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DD2584" w14:textId="77777777" w:rsidR="00076566" w:rsidRPr="0020231C" w:rsidRDefault="003B7BDB" w:rsidP="002A08FD">
      <w:pPr>
        <w:jc w:val="center"/>
        <w:rPr>
          <w:rFonts w:ascii="Copperplate Gothic Bold" w:eastAsia="Batang" w:hAnsi="Copperplate Gothic Bold"/>
          <w:b/>
          <w:color w:val="4F6228"/>
          <w:sz w:val="28"/>
          <w:szCs w:val="28"/>
        </w:rPr>
      </w:pPr>
      <w:r w:rsidRPr="0020231C">
        <w:rPr>
          <w:rFonts w:ascii="Copperplate Gothic Bold" w:eastAsia="Batang" w:hAnsi="Copperplate Gothic Bold"/>
          <w:b/>
          <w:color w:val="4F6228"/>
          <w:sz w:val="28"/>
          <w:szCs w:val="28"/>
        </w:rPr>
        <w:t>THE LAW OF CLIMATE CHANGE:</w:t>
      </w:r>
    </w:p>
    <w:p w14:paraId="3CF4FA5E" w14:textId="77777777" w:rsidR="00C763E5" w:rsidRDefault="003B7BDB" w:rsidP="002A08FD">
      <w:pPr>
        <w:jc w:val="center"/>
        <w:rPr>
          <w:rFonts w:ascii="Copperplate Gothic Bold" w:eastAsia="Batang" w:hAnsi="Copperplate Gothic Bold"/>
          <w:b/>
          <w:color w:val="4F6228"/>
          <w:sz w:val="28"/>
          <w:szCs w:val="28"/>
        </w:rPr>
      </w:pPr>
      <w:r w:rsidRPr="0020231C">
        <w:rPr>
          <w:rFonts w:ascii="Copperplate Gothic Bold" w:eastAsia="Batang" w:hAnsi="Copperplate Gothic Bold"/>
          <w:b/>
          <w:color w:val="4F6228"/>
          <w:sz w:val="28"/>
          <w:szCs w:val="28"/>
        </w:rPr>
        <w:t>DOMESTIC &amp; TRANSNATIONAL</w:t>
      </w:r>
    </w:p>
    <w:p w14:paraId="58280841" w14:textId="0A4FB41A" w:rsidR="00164FB5" w:rsidRDefault="00164FB5" w:rsidP="002A08FD">
      <w:pPr>
        <w:jc w:val="center"/>
        <w:rPr>
          <w:rFonts w:ascii="Copperplate Gothic Bold" w:eastAsia="Batang" w:hAnsi="Copperplate Gothic Bold"/>
          <w:b/>
          <w:color w:val="4F6228"/>
          <w:sz w:val="28"/>
          <w:szCs w:val="28"/>
        </w:rPr>
      </w:pPr>
      <w:r>
        <w:rPr>
          <w:rFonts w:ascii="Copperplate Gothic Bold" w:eastAsia="Batang" w:hAnsi="Copperplate Gothic Bold"/>
          <w:b/>
          <w:color w:val="4F6228"/>
          <w:sz w:val="28"/>
          <w:szCs w:val="28"/>
        </w:rPr>
        <w:t>Albany Law School</w:t>
      </w:r>
    </w:p>
    <w:p w14:paraId="12D18107" w14:textId="79CE7DD0" w:rsidR="00164FB5" w:rsidRDefault="00164FB5" w:rsidP="002A08FD">
      <w:pPr>
        <w:jc w:val="center"/>
        <w:rPr>
          <w:rFonts w:ascii="Copperplate Gothic Bold" w:eastAsia="Batang" w:hAnsi="Copperplate Gothic Bold"/>
          <w:b/>
          <w:color w:val="4F6228"/>
          <w:sz w:val="28"/>
          <w:szCs w:val="28"/>
        </w:rPr>
      </w:pPr>
      <w:r>
        <w:rPr>
          <w:rFonts w:ascii="Copperplate Gothic Bold" w:eastAsia="Batang" w:hAnsi="Copperplate Gothic Bold"/>
          <w:b/>
          <w:color w:val="4F6228"/>
          <w:sz w:val="28"/>
          <w:szCs w:val="28"/>
        </w:rPr>
        <w:t>Fall 2018</w:t>
      </w:r>
    </w:p>
    <w:p w14:paraId="2FEA54E8" w14:textId="77777777" w:rsidR="0039120C" w:rsidRDefault="0039120C" w:rsidP="0039120C">
      <w:pPr>
        <w:rPr>
          <w:rFonts w:ascii="Batang" w:eastAsia="Batang" w:hAnsi="Batang"/>
          <w:b/>
        </w:rPr>
      </w:pPr>
    </w:p>
    <w:p w14:paraId="4BC80F76" w14:textId="77777777" w:rsidR="0039120C" w:rsidRPr="00E37F98" w:rsidRDefault="002A5AEE" w:rsidP="00151143">
      <w:pPr>
        <w:jc w:val="center"/>
        <w:rPr>
          <w:rFonts w:ascii="Lucida Handwriting" w:eastAsia="Batang" w:hAnsi="Lucida Handwriting"/>
          <w:b/>
        </w:rPr>
      </w:pPr>
      <w:r>
        <w:rPr>
          <w:rFonts w:ascii="Lucida Handwriting" w:eastAsia="Batang" w:hAnsi="Lucida Handwriting"/>
          <w:b/>
        </w:rPr>
        <w:t xml:space="preserve">Professor </w:t>
      </w:r>
      <w:r w:rsidR="0039120C" w:rsidRPr="00E37F98">
        <w:rPr>
          <w:rFonts w:ascii="Lucida Handwriting" w:eastAsia="Batang" w:hAnsi="Lucida Handwriting"/>
          <w:b/>
        </w:rPr>
        <w:t>Eleanor Stein</w:t>
      </w:r>
    </w:p>
    <w:p w14:paraId="55061122" w14:textId="77777777" w:rsidR="00574B35" w:rsidRPr="00574B35" w:rsidRDefault="00574B35" w:rsidP="00574B35">
      <w:pPr>
        <w:rPr>
          <w:b/>
        </w:rPr>
      </w:pPr>
    </w:p>
    <w:p w14:paraId="0A111BB8" w14:textId="239F8812" w:rsidR="00574B35" w:rsidRPr="00574B35" w:rsidRDefault="00574B35" w:rsidP="00574B35">
      <w:pPr>
        <w:rPr>
          <w:b/>
        </w:rPr>
      </w:pPr>
      <w:r w:rsidRPr="00574B35">
        <w:rPr>
          <w:b/>
        </w:rPr>
        <w:t>Monday &amp; Wednesday 5:</w:t>
      </w:r>
      <w:r w:rsidR="007D3F13">
        <w:rPr>
          <w:b/>
        </w:rPr>
        <w:t>00-6:15</w:t>
      </w:r>
      <w:r w:rsidRPr="00574B35">
        <w:rPr>
          <w:b/>
        </w:rPr>
        <w:t xml:space="preserve"> P.M.</w:t>
      </w:r>
    </w:p>
    <w:p w14:paraId="4D612820" w14:textId="263062A9" w:rsidR="00574B35" w:rsidRPr="00574B35" w:rsidRDefault="007D3F13" w:rsidP="00574B35">
      <w:pPr>
        <w:rPr>
          <w:b/>
        </w:rPr>
      </w:pPr>
      <w:r>
        <w:rPr>
          <w:b/>
        </w:rPr>
        <w:t xml:space="preserve">Room </w:t>
      </w:r>
      <w:r w:rsidR="00F6707C">
        <w:rPr>
          <w:b/>
        </w:rPr>
        <w:t>W120</w:t>
      </w:r>
    </w:p>
    <w:p w14:paraId="234D3C01" w14:textId="77777777" w:rsidR="00076566" w:rsidRDefault="00076566" w:rsidP="00FD1F5E"/>
    <w:p w14:paraId="6503A6D0" w14:textId="77777777" w:rsidR="00515AC4" w:rsidRDefault="006E69DB" w:rsidP="00515AC4">
      <w:pPr>
        <w:rPr>
          <w:rStyle w:val="Hyperlink"/>
        </w:rPr>
      </w:pPr>
      <w:hyperlink r:id="rId8" w:history="1">
        <w:r w:rsidR="002820D1">
          <w:rPr>
            <w:rStyle w:val="Hyperlink"/>
          </w:rPr>
          <w:t>e</w:t>
        </w:r>
        <w:r w:rsidR="00515AC4" w:rsidRPr="00E61419">
          <w:rPr>
            <w:rStyle w:val="Hyperlink"/>
          </w:rPr>
          <w:t>stein@albanylaw.edu</w:t>
        </w:r>
      </w:hyperlink>
    </w:p>
    <w:p w14:paraId="3FFC2A10" w14:textId="47E69163" w:rsidR="00E37351" w:rsidRDefault="00E37351" w:rsidP="00515AC4">
      <w:r>
        <w:rPr>
          <w:rStyle w:val="Hyperlink"/>
        </w:rPr>
        <w:t>eleanorstein16@gmail.com</w:t>
      </w:r>
    </w:p>
    <w:p w14:paraId="5F1DDE42" w14:textId="77777777" w:rsidR="00151143" w:rsidRDefault="00151143" w:rsidP="00151143">
      <w:r>
        <w:t>518-265-2395</w:t>
      </w:r>
    </w:p>
    <w:p w14:paraId="17E48370" w14:textId="77777777" w:rsidR="00151143" w:rsidRDefault="00151143" w:rsidP="00515AC4"/>
    <w:p w14:paraId="34932406" w14:textId="77777777" w:rsidR="000B51F7" w:rsidRDefault="00515AC4" w:rsidP="00515AC4">
      <w:pPr>
        <w:pStyle w:val="Title"/>
        <w:jc w:val="left"/>
        <w:rPr>
          <w:sz w:val="24"/>
        </w:rPr>
      </w:pPr>
      <w:r>
        <w:rPr>
          <w:sz w:val="24"/>
        </w:rPr>
        <w:t>Office hours</w:t>
      </w:r>
      <w:r w:rsidR="000B51F7">
        <w:rPr>
          <w:sz w:val="24"/>
        </w:rPr>
        <w:t>:</w:t>
      </w:r>
    </w:p>
    <w:p w14:paraId="0BD9C6D6" w14:textId="29802D4E" w:rsidR="000B51F7" w:rsidRDefault="007D3F13" w:rsidP="00515AC4">
      <w:pPr>
        <w:pStyle w:val="Title"/>
        <w:jc w:val="left"/>
        <w:rPr>
          <w:sz w:val="24"/>
        </w:rPr>
      </w:pPr>
      <w:r>
        <w:rPr>
          <w:sz w:val="24"/>
        </w:rPr>
        <w:t>Wednesday, 4:00-4:45</w:t>
      </w:r>
      <w:r w:rsidR="000B51F7">
        <w:rPr>
          <w:sz w:val="24"/>
        </w:rPr>
        <w:t xml:space="preserve"> PM</w:t>
      </w:r>
    </w:p>
    <w:p w14:paraId="3CADAC40" w14:textId="448B1046" w:rsidR="009A2DDC" w:rsidRDefault="007D3F13" w:rsidP="00515AC4">
      <w:pPr>
        <w:pStyle w:val="Title"/>
        <w:jc w:val="left"/>
        <w:rPr>
          <w:sz w:val="24"/>
        </w:rPr>
      </w:pPr>
      <w:r>
        <w:rPr>
          <w:sz w:val="24"/>
        </w:rPr>
        <w:t>Or b</w:t>
      </w:r>
      <w:r w:rsidR="009A2DDC">
        <w:rPr>
          <w:sz w:val="24"/>
        </w:rPr>
        <w:t>y appointment</w:t>
      </w:r>
    </w:p>
    <w:p w14:paraId="39A4BA41" w14:textId="56873130" w:rsidR="007D3F13" w:rsidRDefault="00AF3D1C" w:rsidP="00515AC4">
      <w:pPr>
        <w:pStyle w:val="Title"/>
        <w:jc w:val="left"/>
        <w:rPr>
          <w:sz w:val="24"/>
        </w:rPr>
      </w:pPr>
      <w:r>
        <w:rPr>
          <w:sz w:val="24"/>
        </w:rPr>
        <w:t>Location to be agreed upon</w:t>
      </w:r>
    </w:p>
    <w:p w14:paraId="2945AA03" w14:textId="77777777" w:rsidR="00F6707C" w:rsidRDefault="00F6707C" w:rsidP="00515AC4">
      <w:pPr>
        <w:pStyle w:val="Title"/>
        <w:jc w:val="left"/>
        <w:rPr>
          <w:sz w:val="24"/>
        </w:rPr>
      </w:pPr>
    </w:p>
    <w:p w14:paraId="6174F035" w14:textId="77777777" w:rsidR="002A3140" w:rsidRDefault="00F6707C" w:rsidP="002A3140">
      <w:pPr>
        <w:pStyle w:val="Title"/>
        <w:jc w:val="left"/>
        <w:rPr>
          <w:sz w:val="24"/>
        </w:rPr>
      </w:pPr>
      <w:r>
        <w:rPr>
          <w:sz w:val="24"/>
        </w:rPr>
        <w:t xml:space="preserve">August 20 – December </w:t>
      </w:r>
      <w:r w:rsidR="002A3140">
        <w:rPr>
          <w:sz w:val="24"/>
        </w:rPr>
        <w:t xml:space="preserve">19, 2018 </w:t>
      </w:r>
    </w:p>
    <w:p w14:paraId="64512131" w14:textId="77777777" w:rsidR="002A3140" w:rsidRDefault="002A3140" w:rsidP="002A3140">
      <w:pPr>
        <w:pStyle w:val="Title"/>
        <w:rPr>
          <w:rFonts w:eastAsia="Batang"/>
          <w:sz w:val="36"/>
          <w:szCs w:val="36"/>
        </w:rPr>
      </w:pPr>
    </w:p>
    <w:p w14:paraId="592BBDEB" w14:textId="77777777" w:rsidR="002A3140" w:rsidRDefault="002A3140" w:rsidP="002A3140">
      <w:pPr>
        <w:pStyle w:val="Title"/>
        <w:rPr>
          <w:rFonts w:eastAsia="Batang"/>
          <w:sz w:val="36"/>
          <w:szCs w:val="36"/>
        </w:rPr>
      </w:pPr>
      <w:r w:rsidRPr="002A3140">
        <w:rPr>
          <w:rFonts w:eastAsia="Batang"/>
          <w:sz w:val="36"/>
          <w:szCs w:val="36"/>
        </w:rPr>
        <w:t>SYLLABUS</w:t>
      </w:r>
    </w:p>
    <w:p w14:paraId="54B4916B" w14:textId="77777777" w:rsidR="00AB232C" w:rsidRDefault="00AB232C" w:rsidP="00315588">
      <w:pPr>
        <w:rPr>
          <w:b/>
        </w:rPr>
      </w:pPr>
    </w:p>
    <w:p w14:paraId="2E3BA43E" w14:textId="77777777" w:rsidR="00AB232C" w:rsidRPr="001464D3" w:rsidRDefault="00AB232C" w:rsidP="00AB232C">
      <w:pPr>
        <w:rPr>
          <w:b/>
        </w:rPr>
      </w:pPr>
      <w:r w:rsidRPr="001464D3">
        <w:rPr>
          <w:b/>
        </w:rPr>
        <w:t>COURSE OBJECTIVES:</w:t>
      </w:r>
      <w:r w:rsidRPr="001464D3">
        <w:tab/>
      </w:r>
      <w:r w:rsidRPr="001464D3">
        <w:tab/>
      </w:r>
      <w:r w:rsidRPr="001464D3">
        <w:tab/>
      </w:r>
    </w:p>
    <w:p w14:paraId="4118A75B" w14:textId="77777777" w:rsidR="00170184" w:rsidRDefault="00AB232C" w:rsidP="00AB232C">
      <w:r w:rsidRPr="001464D3">
        <w:t>This course is a</w:t>
      </w:r>
      <w:r w:rsidR="00B965C8">
        <w:t>n</w:t>
      </w:r>
      <w:r w:rsidRPr="001464D3">
        <w:t xml:space="preserve"> introduction to the body of domestic and transnational law that has developed to grapple with the crisis of catastrophic anthropogenic</w:t>
      </w:r>
      <w:r>
        <w:t xml:space="preserve"> (human-caused)</w:t>
      </w:r>
      <w:r w:rsidRPr="001464D3">
        <w:t xml:space="preserve"> climate change. </w:t>
      </w:r>
      <w:r>
        <w:t xml:space="preserve"> Our understanding of the impact of climate change on our world is expanding dramatically, and the law of climate change is changing fast as well. We will monitor ongoing developments in </w:t>
      </w:r>
      <w:r w:rsidR="009A2DDC">
        <w:t xml:space="preserve">international negotiations, </w:t>
      </w:r>
      <w:r>
        <w:t>court decisions, congressional a</w:t>
      </w:r>
      <w:r w:rsidR="009A2DDC">
        <w:t>ction, and state programs</w:t>
      </w:r>
      <w:r w:rsidR="00574B35">
        <w:t>; and as it unfolds, we will watch</w:t>
      </w:r>
      <w:r w:rsidR="00170184">
        <w:t xml:space="preserve"> the policy course of the Trump Administration with respect to climate change.</w:t>
      </w:r>
      <w:r>
        <w:t xml:space="preserve"> </w:t>
      </w:r>
    </w:p>
    <w:p w14:paraId="69D916D0" w14:textId="77777777" w:rsidR="00170184" w:rsidRDefault="00170184" w:rsidP="00AB232C"/>
    <w:p w14:paraId="4FAD5F63" w14:textId="1B76E744" w:rsidR="00026D96" w:rsidRDefault="00026D96" w:rsidP="00AB232C">
      <w:r>
        <w:t>The course is divided into an introduction to climate science + four modules: international law, federal law, regional, state and</w:t>
      </w:r>
      <w:r w:rsidR="005A4E45">
        <w:t xml:space="preserve"> lo</w:t>
      </w:r>
      <w:r w:rsidR="00170184">
        <w:t>cal law, and human rights law</w:t>
      </w:r>
      <w:r w:rsidR="00574B35">
        <w:t xml:space="preserve"> and climate justice</w:t>
      </w:r>
      <w:r>
        <w:t xml:space="preserve">. </w:t>
      </w:r>
      <w:r w:rsidR="00991808">
        <w:t xml:space="preserve"> This is a law course</w:t>
      </w:r>
      <w:r w:rsidR="00574B35">
        <w:t xml:space="preserve">, not a science course – but a </w:t>
      </w:r>
      <w:r w:rsidR="00991808">
        <w:t>general introduction to climate science</w:t>
      </w:r>
      <w:r w:rsidR="000C4386">
        <w:t>, policy and law</w:t>
      </w:r>
      <w:r w:rsidR="00991808">
        <w:t xml:space="preserve"> a</w:t>
      </w:r>
      <w:r w:rsidR="000C4386">
        <w:t xml:space="preserve">t the beginning will provide a </w:t>
      </w:r>
      <w:r w:rsidR="00991808">
        <w:t>useful foundation for our exploration of law.</w:t>
      </w:r>
      <w:r w:rsidR="000C4386">
        <w:t xml:space="preserve">  For this semester, the reading and discussion of a timely New York Times Magazine history and analysis will be the vehicle for this introduction.</w:t>
      </w:r>
    </w:p>
    <w:p w14:paraId="5675AA7E" w14:textId="77777777" w:rsidR="0004302B" w:rsidRDefault="0004302B" w:rsidP="00AB232C"/>
    <w:p w14:paraId="7B1A81CE" w14:textId="2C91D1AE" w:rsidR="00AB232C" w:rsidRDefault="00026D96" w:rsidP="00AB232C">
      <w:r>
        <w:t xml:space="preserve">The modules begin with international law. </w:t>
      </w:r>
      <w:r w:rsidR="00C653AF">
        <w:t xml:space="preserve">We will introduce </w:t>
      </w:r>
      <w:r w:rsidR="00C653AF" w:rsidRPr="001464D3">
        <w:t xml:space="preserve">international environmental law, including </w:t>
      </w:r>
      <w:r w:rsidR="00680472">
        <w:t xml:space="preserve">the background </w:t>
      </w:r>
      <w:r w:rsidR="00C653AF">
        <w:t xml:space="preserve">of climate </w:t>
      </w:r>
      <w:r w:rsidR="00C653AF" w:rsidRPr="001464D3">
        <w:t>treaty law</w:t>
      </w:r>
      <w:r w:rsidR="00680472">
        <w:t xml:space="preserve"> up through</w:t>
      </w:r>
      <w:r w:rsidR="00C653AF">
        <w:t xml:space="preserve"> the </w:t>
      </w:r>
      <w:r w:rsidR="005A4E45">
        <w:t>historic December 2015 Paris Agreement</w:t>
      </w:r>
      <w:r w:rsidR="00C653AF" w:rsidRPr="001464D3">
        <w:t xml:space="preserve">. </w:t>
      </w:r>
      <w:r w:rsidR="00AB232C">
        <w:t>We will be</w:t>
      </w:r>
      <w:r w:rsidR="00A060B9">
        <w:t xml:space="preserve"> assessing th</w:t>
      </w:r>
      <w:r w:rsidR="00547715">
        <w:t xml:space="preserve">e </w:t>
      </w:r>
      <w:r w:rsidR="005A4E45">
        <w:t xml:space="preserve">future of that Agreement, </w:t>
      </w:r>
      <w:r w:rsidR="008D274A">
        <w:t xml:space="preserve">including the </w:t>
      </w:r>
      <w:r w:rsidR="00A423BC">
        <w:t xml:space="preserve">statement of </w:t>
      </w:r>
      <w:r w:rsidR="008D274A">
        <w:t xml:space="preserve">withdrawal from the Paris Agreement </w:t>
      </w:r>
      <w:r w:rsidR="00680472">
        <w:t xml:space="preserve">by </w:t>
      </w:r>
      <w:r w:rsidR="008D274A">
        <w:t>the Trump administration</w:t>
      </w:r>
      <w:r w:rsidR="00680472">
        <w:t xml:space="preserve"> in June 2017</w:t>
      </w:r>
      <w:r w:rsidR="008D274A">
        <w:t>.  W</w:t>
      </w:r>
      <w:r w:rsidR="00AB232C">
        <w:t>e will be holding negotiations of our own in preparation</w:t>
      </w:r>
      <w:r w:rsidR="00A060B9">
        <w:t xml:space="preserve"> for the next international round</w:t>
      </w:r>
      <w:r w:rsidR="00680472">
        <w:t xml:space="preserve"> of climate change meeti</w:t>
      </w:r>
      <w:r w:rsidR="00CD55FA">
        <w:t xml:space="preserve">ngs, to be held in Katowice, Poland in </w:t>
      </w:r>
      <w:r w:rsidR="00CD55FA">
        <w:lastRenderedPageBreak/>
        <w:t>November</w:t>
      </w:r>
      <w:r w:rsidR="00A060B9">
        <w:t xml:space="preserve">. </w:t>
      </w:r>
      <w:r w:rsidR="004C0A26">
        <w:t xml:space="preserve"> </w:t>
      </w:r>
      <w:r w:rsidR="00C12398">
        <w:t xml:space="preserve">Our negotiation will follow the actual international meetings. </w:t>
      </w:r>
      <w:r w:rsidR="004C0A26">
        <w:t xml:space="preserve">As the </w:t>
      </w:r>
      <w:r w:rsidR="00C12398">
        <w:t>parties</w:t>
      </w:r>
      <w:r w:rsidR="004C0A26">
        <w:t xml:space="preserve"> to the </w:t>
      </w:r>
      <w:r w:rsidR="0004302B">
        <w:t xml:space="preserve">Paris </w:t>
      </w:r>
      <w:r w:rsidR="008D274A">
        <w:t xml:space="preserve">Agreement </w:t>
      </w:r>
      <w:r w:rsidR="004C0A26">
        <w:t xml:space="preserve">engage in meetings and </w:t>
      </w:r>
      <w:r w:rsidR="008D274A">
        <w:t xml:space="preserve">refine </w:t>
      </w:r>
      <w:r w:rsidR="004C0A26">
        <w:t>their positions, we will be doing t</w:t>
      </w:r>
      <w:r w:rsidR="005F1EF8">
        <w:t>he same in class.  You will be part of a team</w:t>
      </w:r>
      <w:r w:rsidR="004C0A26">
        <w:t xml:space="preserve"> represent</w:t>
      </w:r>
      <w:r w:rsidR="005F1EF8">
        <w:t>ing</w:t>
      </w:r>
      <w:r w:rsidR="004C0A26">
        <w:t xml:space="preserve"> a c</w:t>
      </w:r>
      <w:r>
        <w:t>ountry or a group of countries.</w:t>
      </w:r>
    </w:p>
    <w:p w14:paraId="42F2BA77" w14:textId="77777777" w:rsidR="00AB232C" w:rsidRPr="001464D3" w:rsidRDefault="00AB232C" w:rsidP="00AB232C"/>
    <w:p w14:paraId="74E8402B" w14:textId="629A958A" w:rsidR="006A771A" w:rsidRDefault="00AB232C" w:rsidP="00AB232C">
      <w:r w:rsidRPr="001464D3">
        <w:t xml:space="preserve">Turning to domestic </w:t>
      </w:r>
      <w:r w:rsidR="000B51F7">
        <w:t>(US)</w:t>
      </w:r>
      <w:r w:rsidR="005F1EF8">
        <w:t xml:space="preserve"> l</w:t>
      </w:r>
      <w:r w:rsidRPr="001464D3">
        <w:t xml:space="preserve">aw, we </w:t>
      </w:r>
      <w:r w:rsidR="002E30BA">
        <w:t xml:space="preserve">begin with federal law.  We </w:t>
      </w:r>
      <w:r w:rsidRPr="001464D3">
        <w:t xml:space="preserve">will examine </w:t>
      </w:r>
      <w:r>
        <w:t xml:space="preserve">roles of the legislative, executive, and judicial branch, and </w:t>
      </w:r>
      <w:r w:rsidRPr="001464D3">
        <w:t>the areas of law that g</w:t>
      </w:r>
      <w:r>
        <w:t>overn two</w:t>
      </w:r>
      <w:r w:rsidRPr="001464D3">
        <w:t xml:space="preserve"> principal sources of greenhouse gases: transportation and </w:t>
      </w:r>
      <w:r w:rsidR="006A771A">
        <w:t xml:space="preserve">the generation and use of </w:t>
      </w:r>
      <w:r>
        <w:t>energy</w:t>
      </w:r>
      <w:r w:rsidRPr="001464D3">
        <w:t xml:space="preserve">. </w:t>
      </w:r>
      <w:r w:rsidR="008D274A">
        <w:t xml:space="preserve"> In examining these areas we will </w:t>
      </w:r>
      <w:r w:rsidR="00D3254D">
        <w:t xml:space="preserve">first </w:t>
      </w:r>
      <w:r w:rsidR="008D274A">
        <w:t xml:space="preserve">be studying the United States Supreme Court decisions interpreting relevant sections of the Clean Air Act. </w:t>
      </w:r>
      <w:r w:rsidR="00D3254D">
        <w:t>We will have guest speakers who are practicing litigators in this field.  Following study of</w:t>
      </w:r>
      <w:r w:rsidR="008D274A">
        <w:t xml:space="preserve"> the Clean Air Act decisions we will revi</w:t>
      </w:r>
      <w:r w:rsidR="006E0793">
        <w:t>ew the Supreme Court and other</w:t>
      </w:r>
      <w:r w:rsidR="008D274A">
        <w:t xml:space="preserve"> decisions on common law challenges </w:t>
      </w:r>
      <w:r w:rsidR="00AF3D1C">
        <w:t xml:space="preserve">directly major power companies.  We will </w:t>
      </w:r>
      <w:r w:rsidR="00CD55FA">
        <w:t>follow the Trump Administration’s campaign to overturn these decisions in particular and the regulation of fossil fuels in general.</w:t>
      </w:r>
    </w:p>
    <w:p w14:paraId="0CF2A2C4" w14:textId="77777777" w:rsidR="006A771A" w:rsidRDefault="006A771A" w:rsidP="00AB232C"/>
    <w:p w14:paraId="535AF778" w14:textId="75C6B659" w:rsidR="00440A84" w:rsidRDefault="00AB232C" w:rsidP="00AB232C">
      <w:r>
        <w:t>We will</w:t>
      </w:r>
      <w:r w:rsidR="0020231C">
        <w:t xml:space="preserve"> then turn our attention to the</w:t>
      </w:r>
      <w:r>
        <w:t xml:space="preserve"> actions</w:t>
      </w:r>
      <w:r w:rsidR="00440A84">
        <w:t xml:space="preserve"> regions and</w:t>
      </w:r>
      <w:r>
        <w:t xml:space="preserve"> states have t</w:t>
      </w:r>
      <w:r w:rsidR="00440A84">
        <w:t>aken to reduce fossil fuel use</w:t>
      </w:r>
      <w:r w:rsidR="00A423BC">
        <w:t>, including current conflicts between state and federal policy</w:t>
      </w:r>
      <w:r w:rsidR="002C63BD">
        <w:t>.</w:t>
      </w:r>
      <w:r w:rsidR="006A771A">
        <w:t xml:space="preserve">  </w:t>
      </w:r>
      <w:r w:rsidR="00D3254D">
        <w:t>This study will focus on the role</w:t>
      </w:r>
      <w:r w:rsidR="005F1EF8">
        <w:t xml:space="preserve"> of regions and states in reduc</w:t>
      </w:r>
      <w:r w:rsidR="00D3254D">
        <w:t>ing emissions from fossil fuel use to generate electricity.  We will also have expert sp</w:t>
      </w:r>
      <w:r w:rsidR="005F1EF8">
        <w:t>eakers visiting us in this area</w:t>
      </w:r>
      <w:r w:rsidR="00D3254D">
        <w:t xml:space="preserve">. </w:t>
      </w:r>
      <w:r w:rsidR="006A771A">
        <w:t xml:space="preserve">We will </w:t>
      </w:r>
      <w:r w:rsidR="00D3254D">
        <w:t xml:space="preserve">then </w:t>
      </w:r>
      <w:r w:rsidR="008D274A">
        <w:t xml:space="preserve">study efforts to adapt to the effects of climate change, focusing on </w:t>
      </w:r>
      <w:r w:rsidR="006A771A">
        <w:t>New York City’s approach to adaptation to the catastrophic effects of climate change</w:t>
      </w:r>
      <w:r w:rsidR="008D274A">
        <w:t xml:space="preserve"> in the aftermath of </w:t>
      </w:r>
      <w:r w:rsidR="00126A06">
        <w:t>2012 Superstorm Sandy.  We will examine the consequences of climate denial in a</w:t>
      </w:r>
      <w:r w:rsidR="006E0793">
        <w:t>n</w:t>
      </w:r>
      <w:r w:rsidR="00126A06">
        <w:t xml:space="preserve"> </w:t>
      </w:r>
      <w:r w:rsidR="00761ED8">
        <w:t xml:space="preserve">ongoing </w:t>
      </w:r>
      <w:r w:rsidR="00126A06">
        <w:t>study of Hurricane</w:t>
      </w:r>
      <w:r w:rsidR="00CD55FA">
        <w:t>s</w:t>
      </w:r>
      <w:r w:rsidR="00126A06">
        <w:t xml:space="preserve"> Harvey</w:t>
      </w:r>
      <w:r w:rsidR="00CD55FA">
        <w:t xml:space="preserve"> and Maria</w:t>
      </w:r>
      <w:r w:rsidR="00126A06">
        <w:t>.</w:t>
      </w:r>
    </w:p>
    <w:p w14:paraId="63D48E42" w14:textId="77777777" w:rsidR="00440A84" w:rsidRDefault="00440A84" w:rsidP="00AB232C"/>
    <w:p w14:paraId="3A02AFE3" w14:textId="7A94ED6D" w:rsidR="00225221" w:rsidRPr="00CD55FA" w:rsidRDefault="00AB232C" w:rsidP="00AB232C">
      <w:r w:rsidRPr="001464D3">
        <w:t>F</w:t>
      </w:r>
      <w:r w:rsidR="00440A84">
        <w:t xml:space="preserve">inally, we will explore the </w:t>
      </w:r>
      <w:r w:rsidR="00026D96">
        <w:t xml:space="preserve">application of human rights law and mechanisms to climate change, as well as the concept of </w:t>
      </w:r>
      <w:r w:rsidRPr="001464D3">
        <w:t>climate justice, in the context of the human costs of fossil fuel, the international human right</w:t>
      </w:r>
      <w:r>
        <w:t xml:space="preserve"> to a clean environment, </w:t>
      </w:r>
      <w:r w:rsidRPr="001464D3">
        <w:t xml:space="preserve">and the </w:t>
      </w:r>
      <w:r w:rsidR="00026D96">
        <w:t xml:space="preserve">various </w:t>
      </w:r>
      <w:r w:rsidRPr="001464D3">
        <w:t xml:space="preserve">attempts to locate and enforce </w:t>
      </w:r>
      <w:r>
        <w:t>those</w:t>
      </w:r>
      <w:r w:rsidRPr="001464D3">
        <w:t xml:space="preserve"> right</w:t>
      </w:r>
      <w:r>
        <w:t>s</w:t>
      </w:r>
      <w:r w:rsidRPr="001464D3">
        <w:t xml:space="preserve"> in </w:t>
      </w:r>
      <w:r w:rsidR="0056348F">
        <w:t xml:space="preserve">national and </w:t>
      </w:r>
      <w:r w:rsidRPr="001464D3">
        <w:t>international law</w:t>
      </w:r>
      <w:r w:rsidR="00CD55FA">
        <w:t>, as wel</w:t>
      </w:r>
      <w:r w:rsidR="00AF3D1C">
        <w:t xml:space="preserve">l as the intervention in climate-related human rights </w:t>
      </w:r>
      <w:r w:rsidR="00CD55FA">
        <w:t>litigation by the Trump Administration</w:t>
      </w:r>
      <w:r w:rsidRPr="001464D3">
        <w:t>.</w:t>
      </w:r>
    </w:p>
    <w:p w14:paraId="14227C9F" w14:textId="77777777" w:rsidR="00225221" w:rsidRDefault="00225221" w:rsidP="00AB232C">
      <w:pPr>
        <w:rPr>
          <w:b/>
        </w:rPr>
      </w:pPr>
    </w:p>
    <w:p w14:paraId="1638F1C8" w14:textId="77777777" w:rsidR="006E0793" w:rsidRDefault="006E0793" w:rsidP="00AB232C">
      <w:pPr>
        <w:rPr>
          <w:b/>
        </w:rPr>
      </w:pPr>
    </w:p>
    <w:p w14:paraId="0A139B7C" w14:textId="77777777" w:rsidR="00AB232C" w:rsidRDefault="00AB232C" w:rsidP="00AB232C">
      <w:pPr>
        <w:rPr>
          <w:b/>
        </w:rPr>
      </w:pPr>
      <w:r w:rsidRPr="0022741F">
        <w:rPr>
          <w:b/>
        </w:rPr>
        <w:t>THE WORK OF THE COURSE:</w:t>
      </w:r>
    </w:p>
    <w:p w14:paraId="2D408E9C" w14:textId="7DFD3389" w:rsidR="00AB232C" w:rsidRDefault="00AB232C" w:rsidP="00AB232C">
      <w:r>
        <w:t>The cou</w:t>
      </w:r>
      <w:r w:rsidR="00B257AB">
        <w:t xml:space="preserve">rse will be posted on </w:t>
      </w:r>
      <w:r w:rsidR="00CD55FA">
        <w:t xml:space="preserve">Canvas.  Some </w:t>
      </w:r>
      <w:r>
        <w:t xml:space="preserve">assignments </w:t>
      </w:r>
      <w:r w:rsidR="005F1EF8">
        <w:t xml:space="preserve">may </w:t>
      </w:r>
      <w:r>
        <w:t>be given and handed in electronically</w:t>
      </w:r>
      <w:r w:rsidR="000B51F7">
        <w:t>: hard copy will be required for most written assignments</w:t>
      </w:r>
      <w:r>
        <w:t>.</w:t>
      </w:r>
      <w:r w:rsidR="006A771A">
        <w:t xml:space="preserve"> </w:t>
      </w:r>
      <w:r w:rsidR="000B51F7">
        <w:t xml:space="preserve">There will also be </w:t>
      </w:r>
      <w:r w:rsidR="000102A3">
        <w:t>some discussion postings</w:t>
      </w:r>
      <w:r w:rsidR="002C63BD">
        <w:t xml:space="preserve"> </w:t>
      </w:r>
      <w:r w:rsidR="00CD55FA">
        <w:t xml:space="preserve">and some group work on Canvas. </w:t>
      </w:r>
      <w:r w:rsidR="0020231C">
        <w:t>We will take advantage of the availability of experts</w:t>
      </w:r>
      <w:r w:rsidR="00026D96">
        <w:t xml:space="preserve"> in the field</w:t>
      </w:r>
      <w:r w:rsidR="0020231C">
        <w:t xml:space="preserve"> to come to class and share their experienc</w:t>
      </w:r>
      <w:r w:rsidR="006A771A">
        <w:t>e with us.</w:t>
      </w:r>
      <w:r w:rsidR="00A43FC0">
        <w:t xml:space="preserve"> </w:t>
      </w:r>
      <w:r w:rsidR="005F1EF8">
        <w:t>W</w:t>
      </w:r>
      <w:r w:rsidR="00A43FC0">
        <w:t xml:space="preserve">e will rely heavily on primary materials </w:t>
      </w:r>
      <w:r w:rsidR="005F1EF8">
        <w:t>in your packet,</w:t>
      </w:r>
      <w:r w:rsidR="00AF3D1C">
        <w:t xml:space="preserve"> </w:t>
      </w:r>
      <w:r w:rsidR="00AF72CF">
        <w:t>now available at the bookstore</w:t>
      </w:r>
      <w:r w:rsidR="009909F9">
        <w:t xml:space="preserve">. </w:t>
      </w:r>
      <w:r w:rsidR="003B2A3F">
        <w:t xml:space="preserve"> Other materials will be provided on Canvas.</w:t>
      </w:r>
    </w:p>
    <w:p w14:paraId="20ABB0BE" w14:textId="77777777" w:rsidR="005F1EF8" w:rsidRDefault="005F1EF8" w:rsidP="00AB232C"/>
    <w:p w14:paraId="75A83A18" w14:textId="77777777" w:rsidR="00AB232C" w:rsidRDefault="00AB232C" w:rsidP="00AB232C">
      <w:r>
        <w:t xml:space="preserve">The work of this course will be carried out in several forms: </w:t>
      </w:r>
    </w:p>
    <w:p w14:paraId="51C99916" w14:textId="77777777" w:rsidR="00AB232C" w:rsidRPr="000B5C3B" w:rsidRDefault="00AB232C" w:rsidP="00AB232C">
      <w:pPr>
        <w:pStyle w:val="ListParagraph"/>
        <w:numPr>
          <w:ilvl w:val="0"/>
          <w:numId w:val="3"/>
        </w:numPr>
      </w:pPr>
      <w:r>
        <w:t>Class meetings</w:t>
      </w:r>
      <w:r w:rsidRPr="00E16C3E">
        <w:rPr>
          <w:sz w:val="22"/>
          <w:szCs w:val="22"/>
        </w:rPr>
        <w:t xml:space="preserve"> </w:t>
      </w:r>
    </w:p>
    <w:p w14:paraId="3E02D043" w14:textId="77777777" w:rsidR="00AB232C" w:rsidRDefault="00AB232C" w:rsidP="00AB232C">
      <w:pPr>
        <w:pStyle w:val="ListParagraph"/>
        <w:numPr>
          <w:ilvl w:val="0"/>
          <w:numId w:val="3"/>
        </w:numPr>
      </w:pPr>
      <w:r>
        <w:t xml:space="preserve">Negotiation of </w:t>
      </w:r>
      <w:r w:rsidR="00B965C8">
        <w:t>implementation of the</w:t>
      </w:r>
      <w:r>
        <w:t xml:space="preserve"> </w:t>
      </w:r>
      <w:r w:rsidR="0093645B">
        <w:t xml:space="preserve">Paris </w:t>
      </w:r>
      <w:r w:rsidR="000102A3">
        <w:t>climate agreement</w:t>
      </w:r>
      <w:r w:rsidR="0093645B">
        <w:t xml:space="preserve"> since the withdrawal of the US</w:t>
      </w:r>
      <w:r w:rsidR="005F1EF8">
        <w:t xml:space="preserve"> (preparation + in class exercise)</w:t>
      </w:r>
    </w:p>
    <w:p w14:paraId="0CFC6A11" w14:textId="188D5B4E" w:rsidR="00AB232C" w:rsidRDefault="000102A3" w:rsidP="00AB232C">
      <w:pPr>
        <w:numPr>
          <w:ilvl w:val="0"/>
          <w:numId w:val="1"/>
        </w:numPr>
        <w:tabs>
          <w:tab w:val="clear" w:pos="1080"/>
          <w:tab w:val="num" w:pos="1440"/>
        </w:tabs>
        <w:ind w:left="1440"/>
      </w:pPr>
      <w:r>
        <w:t>L</w:t>
      </w:r>
      <w:r w:rsidR="00AB232C">
        <w:t xml:space="preserve">itigation of a state case </w:t>
      </w:r>
      <w:r>
        <w:t xml:space="preserve">concerning electric power </w:t>
      </w:r>
      <w:r w:rsidR="006A1653">
        <w:t>(preparation + in class argument</w:t>
      </w:r>
      <w:r w:rsidR="005F1EF8">
        <w:t>)</w:t>
      </w:r>
    </w:p>
    <w:p w14:paraId="41A30989" w14:textId="2F530EA5" w:rsidR="006A1653" w:rsidRDefault="00AB232C" w:rsidP="00B965C8">
      <w:pPr>
        <w:numPr>
          <w:ilvl w:val="0"/>
          <w:numId w:val="1"/>
        </w:numPr>
        <w:tabs>
          <w:tab w:val="clear" w:pos="1080"/>
          <w:tab w:val="num" w:pos="1440"/>
        </w:tabs>
        <w:ind w:left="1440"/>
      </w:pPr>
      <w:r>
        <w:t xml:space="preserve">A final </w:t>
      </w:r>
      <w:r w:rsidR="00126A06">
        <w:t xml:space="preserve">paper or </w:t>
      </w:r>
      <w:r w:rsidR="000102A3">
        <w:t>pr</w:t>
      </w:r>
      <w:r w:rsidR="00B965C8">
        <w:t>esentation</w:t>
      </w:r>
      <w:r>
        <w:t xml:space="preserve">. </w:t>
      </w:r>
      <w:r w:rsidR="00B965C8">
        <w:t xml:space="preserve"> There will be a list of possible topics and students are also free to propose their own topic</w:t>
      </w:r>
      <w:r>
        <w:t xml:space="preserve">, </w:t>
      </w:r>
      <w:r w:rsidR="00B965C8">
        <w:t>subject to consultation</w:t>
      </w:r>
      <w:r w:rsidR="00CD55FA">
        <w:t xml:space="preserve"> with</w:t>
      </w:r>
      <w:r w:rsidR="00B965C8">
        <w:t xml:space="preserve"> and</w:t>
      </w:r>
      <w:r w:rsidR="000102A3">
        <w:t xml:space="preserve"> approval</w:t>
      </w:r>
      <w:r w:rsidR="00CD55FA">
        <w:t xml:space="preserve"> by Professor Stein</w:t>
      </w:r>
      <w:r>
        <w:t>.</w:t>
      </w:r>
      <w:r w:rsidR="000102A3">
        <w:t xml:space="preserve"> </w:t>
      </w:r>
    </w:p>
    <w:p w14:paraId="2592E425" w14:textId="4CA3A0EC" w:rsidR="00AF3D1C" w:rsidRDefault="00AF3D1C" w:rsidP="00AB232C">
      <w:pPr>
        <w:tabs>
          <w:tab w:val="num" w:pos="1440"/>
        </w:tabs>
      </w:pPr>
      <w:r>
        <w:t xml:space="preserve">Much of the work in this course challenges you to negotiate and litigate in the context of actual cases or disputes.  I expect professional-level work from you, including meeting all deadlines, </w:t>
      </w:r>
      <w:r w:rsidR="00850A7A">
        <w:t xml:space="preserve">filing final work products that you have </w:t>
      </w:r>
      <w:proofErr w:type="gramStart"/>
      <w:r w:rsidR="00850A7A">
        <w:t>proof-read</w:t>
      </w:r>
      <w:proofErr w:type="gramEnd"/>
      <w:r w:rsidR="00850A7A">
        <w:t xml:space="preserve"> and can stand by, </w:t>
      </w:r>
      <w:r>
        <w:t>collegial work with your team members, and preparedness to present and respond to judge’s questions.</w:t>
      </w:r>
    </w:p>
    <w:p w14:paraId="75AF0C0C" w14:textId="576E1D2C" w:rsidR="003B2A3F" w:rsidRDefault="003B2A3F" w:rsidP="00AB232C">
      <w:pPr>
        <w:tabs>
          <w:tab w:val="num" w:pos="1440"/>
        </w:tabs>
      </w:pPr>
      <w:r>
        <w:tab/>
      </w:r>
    </w:p>
    <w:p w14:paraId="5701E3C0" w14:textId="450E940E" w:rsidR="00AB232C" w:rsidRDefault="00AB232C" w:rsidP="00AB232C">
      <w:pPr>
        <w:tabs>
          <w:tab w:val="num" w:pos="1440"/>
        </w:tabs>
      </w:pPr>
      <w:r>
        <w:t>Your final grade will be based upon the following factors</w:t>
      </w:r>
      <w:r w:rsidR="00850A7A">
        <w:t xml:space="preserve"> and will consider these indices of professionalism</w:t>
      </w:r>
      <w:r>
        <w:t>:</w:t>
      </w:r>
    </w:p>
    <w:p w14:paraId="7E8B251F" w14:textId="66D1FFA9" w:rsidR="00AB232C" w:rsidRDefault="00545FE7" w:rsidP="00AB232C">
      <w:r>
        <w:tab/>
        <w:t xml:space="preserve">Class participation </w:t>
      </w:r>
      <w:r w:rsidR="00D70B5E">
        <w:t>(preparedness and active presence in class</w:t>
      </w:r>
      <w:r w:rsidR="00A423BC">
        <w:t xml:space="preserve">.  This </w:t>
      </w:r>
      <w:r w:rsidR="00CD55FA">
        <w:t>include</w:t>
      </w:r>
      <w:r w:rsidR="00A423BC">
        <w:t>s</w:t>
      </w:r>
      <w:r w:rsidR="00CD55FA">
        <w:t xml:space="preserve"> </w:t>
      </w:r>
      <w:r w:rsidR="00A423BC">
        <w:t>presentations</w:t>
      </w:r>
      <w:r w:rsidR="00CD55FA">
        <w:t xml:space="preserve"> </w:t>
      </w:r>
      <w:r w:rsidR="00A423BC">
        <w:t xml:space="preserve">to the class </w:t>
      </w:r>
      <w:r w:rsidR="00CD55FA">
        <w:t>by each student of specific assigned case</w:t>
      </w:r>
      <w:r w:rsidR="00A423BC">
        <w:t>s</w:t>
      </w:r>
      <w:r w:rsidR="00D70B5E">
        <w:t xml:space="preserve">) </w:t>
      </w:r>
      <w:r>
        <w:t>– 2</w:t>
      </w:r>
      <w:r w:rsidR="006A771A">
        <w:t>0</w:t>
      </w:r>
      <w:r w:rsidR="00AB232C">
        <w:t>%</w:t>
      </w:r>
    </w:p>
    <w:p w14:paraId="3B1C1770" w14:textId="77777777" w:rsidR="00AB232C" w:rsidRDefault="00AB232C" w:rsidP="00AB232C">
      <w:r>
        <w:tab/>
        <w:t>Negotia</w:t>
      </w:r>
      <w:r w:rsidR="001044B0">
        <w:t xml:space="preserve">tion, </w:t>
      </w:r>
      <w:r w:rsidR="005F1EF8">
        <w:t>state case</w:t>
      </w:r>
      <w:r w:rsidR="001044B0">
        <w:t>, other</w:t>
      </w:r>
      <w:r w:rsidR="000102A3">
        <w:t xml:space="preserve"> </w:t>
      </w:r>
      <w:r w:rsidR="002C63BD">
        <w:t xml:space="preserve">assignments </w:t>
      </w:r>
      <w:r w:rsidR="000102A3">
        <w:t>– 3</w:t>
      </w:r>
      <w:r>
        <w:t>0%</w:t>
      </w:r>
    </w:p>
    <w:p w14:paraId="3FBC0339" w14:textId="68E4A2D1" w:rsidR="00AB232C" w:rsidRDefault="0093645B" w:rsidP="00AB232C">
      <w:r>
        <w:tab/>
        <w:t xml:space="preserve">Final </w:t>
      </w:r>
      <w:r w:rsidR="00CF70C8">
        <w:t xml:space="preserve">paper or </w:t>
      </w:r>
      <w:r w:rsidR="00AB232C">
        <w:t>presentation</w:t>
      </w:r>
      <w:r w:rsidR="00DF6CC8">
        <w:t xml:space="preserve"> </w:t>
      </w:r>
      <w:r w:rsidR="00545FE7">
        <w:t>– 5</w:t>
      </w:r>
      <w:r w:rsidR="00AB232C">
        <w:t>0%</w:t>
      </w:r>
    </w:p>
    <w:p w14:paraId="21103ACC" w14:textId="77777777" w:rsidR="00C85778" w:rsidRDefault="00C85778" w:rsidP="00AB232C"/>
    <w:p w14:paraId="1F8BA5EE" w14:textId="77777777" w:rsidR="00C85778" w:rsidRPr="00C85778" w:rsidRDefault="00C85778" w:rsidP="00C85778">
      <w:r w:rsidRPr="00C85778">
        <w:t>Cell Phones:  While in class, your phones must be turned off.  A ringing or vibrating phone is distracting. If you are expecting a time sensitive or health-related phone call during the time that the class is meeting, inform me in advance and we will decide together if an exception is warranted for that class time.</w:t>
      </w:r>
    </w:p>
    <w:p w14:paraId="4B695D8C" w14:textId="77777777" w:rsidR="00C85778" w:rsidRPr="00C85778" w:rsidRDefault="00C85778" w:rsidP="00C85778"/>
    <w:p w14:paraId="2436A5A5" w14:textId="77777777" w:rsidR="00C85778" w:rsidRPr="00C85778" w:rsidRDefault="00C85778" w:rsidP="00C85778">
      <w:r w:rsidRPr="00C85778">
        <w:t xml:space="preserve">Computer Use: You can use </w:t>
      </w:r>
      <w:proofErr w:type="spellStart"/>
      <w:r w:rsidRPr="00C85778">
        <w:t>iPads</w:t>
      </w:r>
      <w:proofErr w:type="spellEnd"/>
      <w:r w:rsidRPr="00C85778">
        <w:t xml:space="preserve"> and laptops only for note taking or looking up information needed during the class.  All other uses are</w:t>
      </w:r>
      <w:r w:rsidRPr="00C85778">
        <w:rPr>
          <w:b/>
        </w:rPr>
        <w:t xml:space="preserve"> </w:t>
      </w:r>
      <w:r w:rsidRPr="00C85778">
        <w:t>strictly prohibited during class.</w:t>
      </w:r>
    </w:p>
    <w:p w14:paraId="06AC6AD8" w14:textId="77777777" w:rsidR="00C85778" w:rsidRDefault="00C85778" w:rsidP="00AB232C"/>
    <w:p w14:paraId="2AD46BE3" w14:textId="77777777" w:rsidR="00AB232C" w:rsidRPr="000F66AF" w:rsidRDefault="00AB232C" w:rsidP="00AB232C">
      <w:pPr>
        <w:ind w:left="1080"/>
        <w:jc w:val="both"/>
      </w:pPr>
    </w:p>
    <w:p w14:paraId="323BB690" w14:textId="77777777" w:rsidR="00AB232C" w:rsidRDefault="00AB232C" w:rsidP="00AB232C">
      <w:pPr>
        <w:rPr>
          <w:b/>
          <w:u w:val="single"/>
        </w:rPr>
      </w:pPr>
      <w:r>
        <w:rPr>
          <w:b/>
          <w:u w:val="single"/>
        </w:rPr>
        <w:t>Required Materials:</w:t>
      </w:r>
    </w:p>
    <w:p w14:paraId="7974357C" w14:textId="0B0298F5" w:rsidR="00CD55FA" w:rsidRPr="00CD55FA" w:rsidRDefault="00CD55FA" w:rsidP="00AB232C">
      <w:r>
        <w:t xml:space="preserve">Nathaniel Rich, </w:t>
      </w:r>
      <w:r w:rsidRPr="00CD55FA">
        <w:rPr>
          <w:i/>
        </w:rPr>
        <w:t>Losing Earth</w:t>
      </w:r>
      <w:r w:rsidR="00C526EA">
        <w:rPr>
          <w:i/>
        </w:rPr>
        <w:t>: The Decade We Almost Stopped Climate Change</w:t>
      </w:r>
      <w:r>
        <w:t xml:space="preserve">, The New York Times Magazine, August 5, 2018, and </w:t>
      </w:r>
    </w:p>
    <w:p w14:paraId="16B2DEB0" w14:textId="6631D226" w:rsidR="00964F76" w:rsidRDefault="00964F76" w:rsidP="00AB232C">
      <w:r>
        <w:t xml:space="preserve">Michael </w:t>
      </w:r>
      <w:proofErr w:type="spellStart"/>
      <w:r>
        <w:t>Gerrard</w:t>
      </w:r>
      <w:proofErr w:type="spellEnd"/>
      <w:r>
        <w:t xml:space="preserve"> and Jody Freeman, </w:t>
      </w:r>
      <w:proofErr w:type="spellStart"/>
      <w:r>
        <w:t>Eds</w:t>
      </w:r>
      <w:proofErr w:type="spellEnd"/>
      <w:r>
        <w:t xml:space="preserve">, </w:t>
      </w:r>
      <w:r>
        <w:rPr>
          <w:smallCaps/>
        </w:rPr>
        <w:t>Global Climate Change and U.S. Law, 2d Edition (</w:t>
      </w:r>
      <w:r>
        <w:t>ABA Publishing)</w:t>
      </w:r>
      <w:r w:rsidR="00D316F2">
        <w:t>(</w:t>
      </w:r>
      <w:proofErr w:type="spellStart"/>
      <w:r w:rsidR="00D316F2">
        <w:t>Gerrard</w:t>
      </w:r>
      <w:proofErr w:type="spellEnd"/>
      <w:r w:rsidR="00D316F2">
        <w:t>)</w:t>
      </w:r>
    </w:p>
    <w:p w14:paraId="2B27C886" w14:textId="372AC0E5" w:rsidR="005D287B" w:rsidRDefault="005D287B" w:rsidP="00AB232C">
      <w:r w:rsidRPr="005D287B">
        <w:t xml:space="preserve">Materials packets – available at the bookstore + </w:t>
      </w:r>
      <w:r w:rsidR="0044567B">
        <w:t>materials to be provided on Canvas</w:t>
      </w:r>
    </w:p>
    <w:p w14:paraId="67182E61" w14:textId="47A0A8B0" w:rsidR="00964F76" w:rsidRDefault="00964F76" w:rsidP="00CD55FA">
      <w:pPr>
        <w:rPr>
          <w:b/>
        </w:rPr>
      </w:pPr>
      <w:r>
        <w:t xml:space="preserve">Bill </w:t>
      </w:r>
      <w:proofErr w:type="spellStart"/>
      <w:r w:rsidR="00AB232C">
        <w:t>McKibben</w:t>
      </w:r>
      <w:proofErr w:type="spellEnd"/>
      <w:r w:rsidR="00AB232C" w:rsidRPr="008C16C6">
        <w:rPr>
          <w:b/>
        </w:rPr>
        <w:t xml:space="preserve">, </w:t>
      </w:r>
      <w:proofErr w:type="spellStart"/>
      <w:proofErr w:type="gramStart"/>
      <w:r w:rsidR="00AB232C" w:rsidRPr="008C16C6">
        <w:rPr>
          <w:smallCaps/>
        </w:rPr>
        <w:t>Eaarth</w:t>
      </w:r>
      <w:proofErr w:type="spellEnd"/>
      <w:r w:rsidR="00AB232C">
        <w:rPr>
          <w:b/>
          <w:smallCaps/>
        </w:rPr>
        <w:t xml:space="preserve"> :</w:t>
      </w:r>
      <w:proofErr w:type="gramEnd"/>
      <w:r w:rsidR="00AB232C">
        <w:rPr>
          <w:b/>
          <w:smallCaps/>
        </w:rPr>
        <w:t xml:space="preserve"> </w:t>
      </w:r>
      <w:r w:rsidR="00AB232C" w:rsidRPr="00440DCA">
        <w:rPr>
          <w:smallCaps/>
        </w:rPr>
        <w:t>Making a life on a tough new planet</w:t>
      </w:r>
      <w:r w:rsidR="00AB232C">
        <w:rPr>
          <w:smallCaps/>
        </w:rPr>
        <w:t xml:space="preserve"> (</w:t>
      </w:r>
      <w:r w:rsidR="00AB232C" w:rsidRPr="00C346C4">
        <w:t>St. Martins, Griffin</w:t>
      </w:r>
      <w:r w:rsidR="00AB232C">
        <w:rPr>
          <w:smallCaps/>
        </w:rPr>
        <w:t xml:space="preserve"> 2010)</w:t>
      </w:r>
      <w:r w:rsidR="006A771A">
        <w:rPr>
          <w:smallCaps/>
        </w:rPr>
        <w:t xml:space="preserve"> </w:t>
      </w:r>
      <w:r w:rsidR="00E63D31">
        <w:rPr>
          <w:smallCaps/>
        </w:rPr>
        <w:t>(</w:t>
      </w:r>
      <w:proofErr w:type="spellStart"/>
      <w:r w:rsidR="005D287B">
        <w:t>McKibben</w:t>
      </w:r>
      <w:proofErr w:type="spellEnd"/>
      <w:r w:rsidR="005D287B" w:rsidRPr="005D287B">
        <w:rPr>
          <w:b/>
        </w:rPr>
        <w:t xml:space="preserve">) </w:t>
      </w:r>
      <w:r w:rsidR="00CD55FA" w:rsidRPr="00CD55FA">
        <w:t>(chapters one and two)</w:t>
      </w:r>
      <w:r w:rsidR="00CD55FA">
        <w:rPr>
          <w:b/>
        </w:rPr>
        <w:t>.</w:t>
      </w:r>
    </w:p>
    <w:p w14:paraId="709ACE4C" w14:textId="77777777" w:rsidR="00CD55FA" w:rsidRPr="005D287B" w:rsidRDefault="00CD55FA" w:rsidP="00CD55FA"/>
    <w:p w14:paraId="7878862A" w14:textId="77777777" w:rsidR="00AB232C" w:rsidRPr="00B10614" w:rsidRDefault="00AB232C" w:rsidP="00AB232C">
      <w:pPr>
        <w:rPr>
          <w:b/>
          <w:u w:val="single"/>
        </w:rPr>
      </w:pPr>
      <w:r w:rsidRPr="00B10614">
        <w:rPr>
          <w:b/>
          <w:u w:val="single"/>
        </w:rPr>
        <w:t>Supplemental Materials:</w:t>
      </w:r>
    </w:p>
    <w:p w14:paraId="42BFF8A3" w14:textId="77777777" w:rsidR="00AB232C" w:rsidRDefault="00AB232C" w:rsidP="00AB232C">
      <w:proofErr w:type="gramStart"/>
      <w:r>
        <w:t>Web links and recent materials to be provided.</w:t>
      </w:r>
      <w:proofErr w:type="gramEnd"/>
    </w:p>
    <w:p w14:paraId="59B256F6" w14:textId="0F2BAFA4" w:rsidR="00AB232C" w:rsidRDefault="00AB232C" w:rsidP="00AB232C">
      <w:r>
        <w:t xml:space="preserve">News articles and blogs, such as </w:t>
      </w:r>
      <w:r w:rsidR="00AF72CF">
        <w:t xml:space="preserve">the New York </w:t>
      </w:r>
      <w:r w:rsidR="00813841">
        <w:t>Times, at</w:t>
      </w:r>
      <w:r w:rsidR="00AF72CF">
        <w:t xml:space="preserve"> site </w:t>
      </w:r>
      <w:r w:rsidR="00813841">
        <w:t xml:space="preserve">for Climate Change News that follows the UN climate negotiations closely, </w:t>
      </w:r>
      <w:hyperlink r:id="rId9" w:history="1">
        <w:r w:rsidR="00813841" w:rsidRPr="00F00D9A">
          <w:rPr>
            <w:rStyle w:val="Hyperlink"/>
          </w:rPr>
          <w:t>http://www.climatechangenews.com</w:t>
        </w:r>
      </w:hyperlink>
      <w:r w:rsidR="00813841">
        <w:t xml:space="preserve"> </w:t>
      </w:r>
      <w:r w:rsidR="00DF6CC8">
        <w:t xml:space="preserve">and that maintained by </w:t>
      </w:r>
      <w:r>
        <w:t xml:space="preserve">the </w:t>
      </w:r>
      <w:r w:rsidR="00AE43B1">
        <w:t>Co</w:t>
      </w:r>
      <w:r>
        <w:t xml:space="preserve">lumbia Law School </w:t>
      </w:r>
      <w:r w:rsidR="00081866">
        <w:t>Sabin Center on Climate Change law</w:t>
      </w:r>
      <w:r>
        <w:t>,</w:t>
      </w:r>
      <w:r w:rsidR="00081866">
        <w:t xml:space="preserve"> at</w:t>
      </w:r>
      <w:r>
        <w:t xml:space="preserve"> </w:t>
      </w:r>
      <w:hyperlink r:id="rId10" w:history="1">
        <w:r w:rsidR="000E3577" w:rsidRPr="00113B6E">
          <w:rPr>
            <w:rStyle w:val="Hyperlink"/>
          </w:rPr>
          <w:t>http://columbiaclimatelaw.com/</w:t>
        </w:r>
      </w:hyperlink>
      <w:proofErr w:type="gramStart"/>
      <w:r w:rsidR="00813841">
        <w:t xml:space="preserve"> .</w:t>
      </w:r>
      <w:proofErr w:type="gramEnd"/>
    </w:p>
    <w:p w14:paraId="29BEFBBA" w14:textId="77777777" w:rsidR="00823F20" w:rsidRDefault="00823F20" w:rsidP="00AB232C">
      <w:pPr>
        <w:rPr>
          <w:b/>
        </w:rPr>
      </w:pPr>
    </w:p>
    <w:p w14:paraId="5AAEE6DA" w14:textId="77777777" w:rsidR="00BE5AC1" w:rsidRDefault="00BE5AC1" w:rsidP="001A7DEE">
      <w:pPr>
        <w:rPr>
          <w:b/>
        </w:rPr>
      </w:pPr>
    </w:p>
    <w:p w14:paraId="02DB2C37" w14:textId="77777777" w:rsidR="00BE5AC1" w:rsidRDefault="00BE5AC1" w:rsidP="001A7DEE">
      <w:pPr>
        <w:rPr>
          <w:b/>
        </w:rPr>
      </w:pPr>
    </w:p>
    <w:p w14:paraId="637170C5" w14:textId="77777777" w:rsidR="00C85778" w:rsidRDefault="00C85778" w:rsidP="001A7DEE">
      <w:pPr>
        <w:rPr>
          <w:b/>
        </w:rPr>
      </w:pPr>
    </w:p>
    <w:p w14:paraId="12001ED8" w14:textId="77777777" w:rsidR="00C85778" w:rsidRDefault="00C85778" w:rsidP="001A7DEE">
      <w:pPr>
        <w:rPr>
          <w:b/>
        </w:rPr>
      </w:pPr>
    </w:p>
    <w:p w14:paraId="29ABFFD0" w14:textId="77777777" w:rsidR="00C85778" w:rsidRDefault="00C85778" w:rsidP="001A7DEE">
      <w:pPr>
        <w:rPr>
          <w:b/>
        </w:rPr>
      </w:pPr>
    </w:p>
    <w:p w14:paraId="4681A302" w14:textId="77777777" w:rsidR="00C85778" w:rsidRDefault="00C85778" w:rsidP="001A7DEE">
      <w:pPr>
        <w:rPr>
          <w:b/>
        </w:rPr>
      </w:pPr>
    </w:p>
    <w:p w14:paraId="1ECBD8AD" w14:textId="2065A5E3" w:rsidR="001A7DEE" w:rsidRDefault="001A7DEE" w:rsidP="001A7DEE">
      <w:pPr>
        <w:rPr>
          <w:b/>
        </w:rPr>
      </w:pPr>
      <w:r w:rsidRPr="001A7DEE">
        <w:rPr>
          <w:b/>
        </w:rPr>
        <w:t>IN</w:t>
      </w:r>
      <w:r w:rsidR="00E63D31">
        <w:rPr>
          <w:b/>
        </w:rPr>
        <w:t xml:space="preserve">TRODUCTION TO THE COURSE and OVERVIEW OF </w:t>
      </w:r>
      <w:r w:rsidRPr="001A7DEE">
        <w:rPr>
          <w:b/>
        </w:rPr>
        <w:t xml:space="preserve">CLIMATE CHANGE </w:t>
      </w:r>
      <w:r w:rsidR="00E63D31">
        <w:rPr>
          <w:b/>
        </w:rPr>
        <w:t>LAW</w:t>
      </w:r>
      <w:r w:rsidR="006A1653">
        <w:rPr>
          <w:b/>
        </w:rPr>
        <w:t>, POLICY</w:t>
      </w:r>
      <w:r w:rsidR="00E63D31">
        <w:rPr>
          <w:b/>
        </w:rPr>
        <w:t xml:space="preserve"> and </w:t>
      </w:r>
      <w:r w:rsidRPr="001A7DEE">
        <w:rPr>
          <w:b/>
        </w:rPr>
        <w:t>SCIENCE</w:t>
      </w:r>
    </w:p>
    <w:p w14:paraId="3D6E29BD" w14:textId="203E0DC8" w:rsidR="00615FE9" w:rsidRPr="00615FE9" w:rsidRDefault="00615FE9" w:rsidP="001A7DEE">
      <w:r>
        <w:rPr>
          <w:b/>
        </w:rPr>
        <w:t xml:space="preserve">Objectives: </w:t>
      </w:r>
      <w:r>
        <w:t>learning the basics of climate change science and the policy and legal tools to address climate change and its impacts; internalizing the vocabulary of climate change principles and issues; seeing your relationship to this global crisis and your own life.</w:t>
      </w:r>
    </w:p>
    <w:p w14:paraId="1FD230DE" w14:textId="77777777" w:rsidR="00393A38" w:rsidRDefault="00393A38" w:rsidP="001A7DEE"/>
    <w:p w14:paraId="3A671A20" w14:textId="6E061F34" w:rsidR="00393A38" w:rsidRPr="00393A38" w:rsidRDefault="000E3577" w:rsidP="001A7DEE">
      <w:pPr>
        <w:rPr>
          <w:b/>
        </w:rPr>
      </w:pPr>
      <w:r>
        <w:rPr>
          <w:b/>
        </w:rPr>
        <w:t xml:space="preserve">Monday </w:t>
      </w:r>
      <w:r w:rsidR="00393A38" w:rsidRPr="00393A38">
        <w:rPr>
          <w:b/>
        </w:rPr>
        <w:t>August 20, 2018</w:t>
      </w:r>
      <w:r w:rsidR="00BE5AC1">
        <w:rPr>
          <w:b/>
        </w:rPr>
        <w:t xml:space="preserve"> ~ Via</w:t>
      </w:r>
      <w:r w:rsidR="00241432">
        <w:rPr>
          <w:b/>
        </w:rPr>
        <w:t xml:space="preserve"> CANVAS </w:t>
      </w:r>
      <w:r w:rsidR="006A1653">
        <w:rPr>
          <w:b/>
        </w:rPr>
        <w:t>Conference</w:t>
      </w:r>
      <w:r w:rsidR="00793675">
        <w:rPr>
          <w:b/>
        </w:rPr>
        <w:t xml:space="preserve"> </w:t>
      </w:r>
    </w:p>
    <w:p w14:paraId="6B99ECE8" w14:textId="7AF50448" w:rsidR="006A1653" w:rsidRDefault="00BE5AC1" w:rsidP="001A7DEE">
      <w:r>
        <w:rPr>
          <w:b/>
        </w:rPr>
        <w:t>R</w:t>
      </w:r>
      <w:r w:rsidR="006A1653" w:rsidRPr="006A1653">
        <w:rPr>
          <w:b/>
        </w:rPr>
        <w:t>eading</w:t>
      </w:r>
      <w:r w:rsidR="006A1653">
        <w:t xml:space="preserve">: Nathaniel Rich, </w:t>
      </w:r>
      <w:r w:rsidR="006A1653" w:rsidRPr="006A1653">
        <w:rPr>
          <w:i/>
        </w:rPr>
        <w:t>Losing Earth</w:t>
      </w:r>
      <w:r w:rsidR="00C526EA">
        <w:rPr>
          <w:i/>
        </w:rPr>
        <w:t>:</w:t>
      </w:r>
      <w:r w:rsidR="00C526EA" w:rsidRPr="00C526EA">
        <w:rPr>
          <w:i/>
        </w:rPr>
        <w:t xml:space="preserve"> </w:t>
      </w:r>
      <w:r w:rsidR="00C526EA">
        <w:rPr>
          <w:i/>
        </w:rPr>
        <w:t>The Decade We Almost Stopped Climate Change</w:t>
      </w:r>
      <w:r w:rsidR="006A1653">
        <w:t>, The New York Times Magazine, August 5, 2018</w:t>
      </w:r>
    </w:p>
    <w:p w14:paraId="2F8DB37D" w14:textId="77777777" w:rsidR="00BE5AC1" w:rsidRDefault="00BE5AC1" w:rsidP="00BE5AC1">
      <w:r w:rsidRPr="00BE5AC1">
        <w:rPr>
          <w:b/>
        </w:rPr>
        <w:t>Suggested reading</w:t>
      </w:r>
      <w:r>
        <w:rPr>
          <w:b/>
        </w:rPr>
        <w:t xml:space="preserve">: </w:t>
      </w:r>
      <w:r>
        <w:t>either of the brief commentaries</w:t>
      </w:r>
      <w:r w:rsidRPr="0056178C">
        <w:t xml:space="preserve"> o</w:t>
      </w:r>
      <w:r>
        <w:t>n this piece by climate exper</w:t>
      </w:r>
      <w:r w:rsidRPr="0056178C">
        <w:t xml:space="preserve">t Joe </w:t>
      </w:r>
      <w:proofErr w:type="spellStart"/>
      <w:r w:rsidRPr="0056178C">
        <w:t>Romm</w:t>
      </w:r>
      <w:proofErr w:type="spellEnd"/>
      <w:r>
        <w:t xml:space="preserve"> (</w:t>
      </w:r>
      <w:hyperlink r:id="rId11" w:history="1">
        <w:r w:rsidRPr="009C11CF">
          <w:rPr>
            <w:rStyle w:val="Hyperlink"/>
          </w:rPr>
          <w:t>https://thinkprogress.org/scientists-slam-new-york-times-climate-story-for-whitewashing-role-of-big-oil-and-gop-63fbc3a85b09/</w:t>
        </w:r>
      </w:hyperlink>
      <w:r>
        <w:t>) or by advocate Naomi Klein (</w:t>
      </w:r>
      <w:hyperlink r:id="rId12" w:history="1">
        <w:r w:rsidRPr="009C11CF">
          <w:rPr>
            <w:rStyle w:val="Hyperlink"/>
          </w:rPr>
          <w:t>https://theintercept.com/2018/08/03/climate-change-new-york-times-magazine/</w:t>
        </w:r>
      </w:hyperlink>
      <w:r>
        <w:t xml:space="preserve"> )</w:t>
      </w:r>
      <w:r w:rsidRPr="0056178C">
        <w:t>.</w:t>
      </w:r>
      <w:r>
        <w:t xml:space="preserve">  </w:t>
      </w:r>
    </w:p>
    <w:p w14:paraId="3EF958CB" w14:textId="61F0DD47" w:rsidR="00BE5AC1" w:rsidRDefault="00BE5AC1" w:rsidP="00BE5AC1">
      <w:r>
        <w:t xml:space="preserve">In our first class, we will begin with introductions and a general discussion of the course.  The substantive heart of the class will be our discussion of the NY Times piece, the commentaries, and our own views.  </w:t>
      </w:r>
    </w:p>
    <w:p w14:paraId="0E049C67" w14:textId="60DA42EF" w:rsidR="00BE5AC1" w:rsidRDefault="00BE5AC1" w:rsidP="00BE5AC1">
      <w:r>
        <w:t>We will also discuss your assignment for the August 22 class, which will consist of your first team meetings in preliminary preparation for our own global climate summit negotiation.</w:t>
      </w:r>
    </w:p>
    <w:p w14:paraId="38EFC160" w14:textId="77777777" w:rsidR="00BE5AC1" w:rsidRDefault="00BE5AC1" w:rsidP="00BE5AC1"/>
    <w:p w14:paraId="3D251E97" w14:textId="26F226C3" w:rsidR="002A35CA" w:rsidRDefault="00C111B7" w:rsidP="002A35CA">
      <w:pPr>
        <w:rPr>
          <w:b/>
        </w:rPr>
      </w:pPr>
      <w:r>
        <w:rPr>
          <w:b/>
        </w:rPr>
        <w:t>MODULE I</w:t>
      </w:r>
      <w:r w:rsidR="002A35CA" w:rsidRPr="00C526EA">
        <w:rPr>
          <w:b/>
        </w:rPr>
        <w:t>: INTERNATIONAL LAW OF CLIMATE CHANGE</w:t>
      </w:r>
    </w:p>
    <w:p w14:paraId="54134E1D" w14:textId="5F036132" w:rsidR="002A35CA" w:rsidRDefault="002A35CA" w:rsidP="002A35CA">
      <w:r>
        <w:rPr>
          <w:b/>
        </w:rPr>
        <w:t xml:space="preserve">Objectives: </w:t>
      </w:r>
      <w:r>
        <w:t>Learning fundamentals of multi-party negotiations, in theory and in practice; familiarity with the climate change treaties and the global negotiations process; understanding the US’s current position on the Paris Agreement and its implications.</w:t>
      </w:r>
    </w:p>
    <w:p w14:paraId="1FB49A1A" w14:textId="77777777" w:rsidR="002A35CA" w:rsidRPr="002A35CA" w:rsidRDefault="002A35CA" w:rsidP="002A35CA"/>
    <w:p w14:paraId="3046BA78" w14:textId="6BBDB688" w:rsidR="00BE5AC1" w:rsidRDefault="00BE5AC1" w:rsidP="00BE5AC1">
      <w:pPr>
        <w:rPr>
          <w:b/>
        </w:rPr>
      </w:pPr>
      <w:r w:rsidRPr="00BE5AC1">
        <w:rPr>
          <w:b/>
        </w:rPr>
        <w:t xml:space="preserve">Wednesday, August 22, 2018 </w:t>
      </w:r>
      <w:r>
        <w:rPr>
          <w:b/>
        </w:rPr>
        <w:t>~</w:t>
      </w:r>
      <w:r w:rsidRPr="00BE5AC1">
        <w:rPr>
          <w:b/>
        </w:rPr>
        <w:t xml:space="preserve"> Negotiation Team Meetings</w:t>
      </w:r>
    </w:p>
    <w:p w14:paraId="453016A9" w14:textId="183EC577" w:rsidR="00C526EA" w:rsidRPr="008E37D9" w:rsidRDefault="002A35CA" w:rsidP="00C526EA">
      <w:pPr>
        <w:rPr>
          <w:b/>
        </w:rPr>
      </w:pPr>
      <w:r>
        <w:rPr>
          <w:b/>
        </w:rPr>
        <w:t xml:space="preserve">Reading:  </w:t>
      </w:r>
      <w:proofErr w:type="spellStart"/>
      <w:r>
        <w:rPr>
          <w:b/>
        </w:rPr>
        <w:t>Gerrard</w:t>
      </w:r>
      <w:proofErr w:type="spellEnd"/>
      <w:r>
        <w:rPr>
          <w:b/>
        </w:rPr>
        <w:t xml:space="preserve">, </w:t>
      </w:r>
      <w:r w:rsidRPr="00342611">
        <w:t>Chapter 2</w:t>
      </w:r>
      <w:r w:rsidR="00342611" w:rsidRPr="00342611">
        <w:t xml:space="preserve">, </w:t>
      </w:r>
      <w:r w:rsidR="00342611" w:rsidRPr="00342611">
        <w:rPr>
          <w:i/>
        </w:rPr>
        <w:t>The International Regime</w:t>
      </w:r>
      <w:r>
        <w:rPr>
          <w:b/>
        </w:rPr>
        <w:t xml:space="preserve">; </w:t>
      </w:r>
      <w:r w:rsidR="00C526EA">
        <w:rPr>
          <w:b/>
        </w:rPr>
        <w:t>your country’s Paris pledges</w:t>
      </w:r>
    </w:p>
    <w:p w14:paraId="60E23918" w14:textId="148129CC" w:rsidR="00C526EA" w:rsidRDefault="00C526EA" w:rsidP="00C526EA">
      <w:r>
        <w:t xml:space="preserve">In this class </w:t>
      </w:r>
      <w:r w:rsidRPr="0056178C">
        <w:t xml:space="preserve">you will meet in </w:t>
      </w:r>
      <w:r>
        <w:t xml:space="preserve">the </w:t>
      </w:r>
      <w:r w:rsidRPr="0056178C">
        <w:t>teams detailed below, to begin preliminary preparation for your negotiation of the next global climate change meeting of the Conference of the Parties to the Paris Agreement.  Your teams may meet in our class room or otherwise as you decide as a team</w:t>
      </w:r>
      <w:proofErr w:type="gramStart"/>
      <w:r w:rsidRPr="0056178C">
        <w:t>..</w:t>
      </w:r>
      <w:proofErr w:type="gramEnd"/>
      <w:r w:rsidRPr="0056178C">
        <w:t xml:space="preserve">  Each team will represent a country </w:t>
      </w:r>
      <w:r>
        <w:t>(or group of countries) that is</w:t>
      </w:r>
      <w:r w:rsidRPr="0056178C">
        <w:t xml:space="preserve"> about to enter into negotiations at the annual meeting of nations that are parties to the climate treaties, in particular </w:t>
      </w:r>
      <w:r>
        <w:t xml:space="preserve">to </w:t>
      </w:r>
      <w:r w:rsidRPr="0056178C">
        <w:t xml:space="preserve">the recent Paris Agreement (2015).  You will receive </w:t>
      </w:r>
      <w:r>
        <w:t xml:space="preserve">team-specific </w:t>
      </w:r>
      <w:r w:rsidRPr="0056178C">
        <w:t>inst</w:t>
      </w:r>
      <w:r>
        <w:t xml:space="preserve">ructions about your country shortly.  These instructions are based on the actual historic and current positions of your respective countries in the ongoing climate summit meetings.  The next meeting will take place in Katowice, Poland, in November 2018.  Your teams are just beginning to meet to discuss your positions at that meeting. Your meeting on August 22 is preliminary – you will discuss your team instructions and begin considering strategy.  Your resources will be: the reading in </w:t>
      </w:r>
      <w:proofErr w:type="spellStart"/>
      <w:r>
        <w:t>Gerrard</w:t>
      </w:r>
      <w:proofErr w:type="spellEnd"/>
      <w:r>
        <w:t xml:space="preserve">; your team instructions; and the World Resources Institute comprehensive collection of the pledges of each country as to what level of carbon emissions they may attain by the years 2020-2030, at </w:t>
      </w:r>
      <w:hyperlink r:id="rId13" w:history="1">
        <w:r w:rsidRPr="0056178C">
          <w:rPr>
            <w:rStyle w:val="Hyperlink"/>
          </w:rPr>
          <w:t>http://cait.wri.org/indc/</w:t>
        </w:r>
      </w:hyperlink>
      <w:r>
        <w:t xml:space="preserve">.  Most helpful at this stage is the WRI blog post that accompanies the pledge of each country. In addition, </w:t>
      </w:r>
      <w:r w:rsidR="00D316F2">
        <w:t xml:space="preserve">a quick </w:t>
      </w:r>
      <w:r>
        <w:t>read</w:t>
      </w:r>
      <w:r w:rsidR="00D316F2">
        <w:t xml:space="preserve"> of</w:t>
      </w:r>
      <w:r>
        <w:t xml:space="preserve"> the Paris Agreement included in the supplemental materials packet will be helpful</w:t>
      </w:r>
      <w:r w:rsidR="00D316F2">
        <w:t>, although we will shortly be studying it and its antecedent treaties</w:t>
      </w:r>
      <w:r>
        <w:t>.</w:t>
      </w:r>
    </w:p>
    <w:p w14:paraId="61B5368B" w14:textId="77777777" w:rsidR="00C526EA" w:rsidRDefault="00C526EA" w:rsidP="00C526EA"/>
    <w:p w14:paraId="7FFA50C1" w14:textId="77777777" w:rsidR="00C526EA" w:rsidRDefault="00C526EA" w:rsidP="00C526EA">
      <w:r>
        <w:t>Your teams for the negotiation are as follows:</w:t>
      </w:r>
    </w:p>
    <w:p w14:paraId="40F8E949" w14:textId="77777777" w:rsidR="00C526EA" w:rsidRPr="00C3783E" w:rsidRDefault="00C526EA" w:rsidP="00C526EA">
      <w:pPr>
        <w:rPr>
          <w:b/>
        </w:rPr>
      </w:pPr>
      <w:r w:rsidRPr="00C3783E">
        <w:rPr>
          <w:b/>
        </w:rPr>
        <w:t>CHINA</w:t>
      </w:r>
    </w:p>
    <w:p w14:paraId="281A6206" w14:textId="77777777" w:rsidR="00C526EA" w:rsidRDefault="00C526EA" w:rsidP="00C526EA">
      <w:r>
        <w:t>Andrew Clark</w:t>
      </w:r>
    </w:p>
    <w:p w14:paraId="172F451E" w14:textId="77777777" w:rsidR="00C526EA" w:rsidRDefault="00C526EA" w:rsidP="00C526EA">
      <w:r>
        <w:t>Alexandria Decatur</w:t>
      </w:r>
    </w:p>
    <w:p w14:paraId="0B7B4793" w14:textId="77777777" w:rsidR="00C526EA" w:rsidRDefault="00C526EA" w:rsidP="00C526EA">
      <w:r>
        <w:t>David Dickinson</w:t>
      </w:r>
    </w:p>
    <w:p w14:paraId="1375844F" w14:textId="77777777" w:rsidR="00C526EA" w:rsidRDefault="00C526EA" w:rsidP="00C526EA">
      <w:r>
        <w:t xml:space="preserve">Nicolas </w:t>
      </w:r>
      <w:proofErr w:type="spellStart"/>
      <w:r>
        <w:t>Favreau</w:t>
      </w:r>
      <w:proofErr w:type="spellEnd"/>
    </w:p>
    <w:p w14:paraId="0F01089F" w14:textId="366201B8" w:rsidR="00C85778" w:rsidRDefault="00C85778">
      <w:pPr>
        <w:rPr>
          <w:b/>
        </w:rPr>
      </w:pPr>
    </w:p>
    <w:p w14:paraId="1D0A17D5" w14:textId="76575266" w:rsidR="00C526EA" w:rsidRDefault="00C526EA" w:rsidP="00C526EA">
      <w:pPr>
        <w:rPr>
          <w:b/>
        </w:rPr>
      </w:pPr>
      <w:r w:rsidRPr="00C3783E">
        <w:rPr>
          <w:b/>
        </w:rPr>
        <w:t>EUROPE</w:t>
      </w:r>
    </w:p>
    <w:p w14:paraId="27410CBD" w14:textId="77777777" w:rsidR="00C526EA" w:rsidRDefault="00C526EA" w:rsidP="00C526EA">
      <w:r>
        <w:t xml:space="preserve">Theodore </w:t>
      </w:r>
      <w:proofErr w:type="spellStart"/>
      <w:r>
        <w:t>Fina</w:t>
      </w:r>
      <w:proofErr w:type="spellEnd"/>
    </w:p>
    <w:p w14:paraId="059277A5" w14:textId="77777777" w:rsidR="00C526EA" w:rsidRDefault="00C526EA" w:rsidP="00C526EA">
      <w:proofErr w:type="spellStart"/>
      <w:r>
        <w:t>Isabela</w:t>
      </w:r>
      <w:proofErr w:type="spellEnd"/>
      <w:r>
        <w:t xml:space="preserve"> </w:t>
      </w:r>
      <w:proofErr w:type="spellStart"/>
      <w:r>
        <w:t>Goncalves</w:t>
      </w:r>
      <w:proofErr w:type="spellEnd"/>
    </w:p>
    <w:p w14:paraId="5F04A545" w14:textId="77777777" w:rsidR="00C526EA" w:rsidRDefault="00C526EA" w:rsidP="00C526EA">
      <w:r>
        <w:t xml:space="preserve">Jason </w:t>
      </w:r>
      <w:proofErr w:type="spellStart"/>
      <w:r>
        <w:t>Lettieri</w:t>
      </w:r>
      <w:proofErr w:type="spellEnd"/>
    </w:p>
    <w:p w14:paraId="504527F9" w14:textId="77777777" w:rsidR="00C526EA" w:rsidRDefault="00C526EA" w:rsidP="00C526EA">
      <w:r>
        <w:t>Martha Mahoney</w:t>
      </w:r>
    </w:p>
    <w:p w14:paraId="081B687B" w14:textId="77777777" w:rsidR="00C526EA" w:rsidRDefault="00C526EA" w:rsidP="00C526EA"/>
    <w:p w14:paraId="1E83F52D" w14:textId="3E451B68" w:rsidR="00C526EA" w:rsidRDefault="00C526EA" w:rsidP="00C526EA">
      <w:pPr>
        <w:rPr>
          <w:b/>
        </w:rPr>
      </w:pPr>
      <w:r w:rsidRPr="00C3783E">
        <w:rPr>
          <w:b/>
        </w:rPr>
        <w:t>SMALL ISLAND STATES (</w:t>
      </w:r>
      <w:r>
        <w:rPr>
          <w:b/>
        </w:rPr>
        <w:t xml:space="preserve">refer to </w:t>
      </w:r>
      <w:r w:rsidRPr="00C3783E">
        <w:rPr>
          <w:b/>
        </w:rPr>
        <w:t>Marshall Islands</w:t>
      </w:r>
      <w:r>
        <w:rPr>
          <w:b/>
        </w:rPr>
        <w:t xml:space="preserve"> submissions, specifically</w:t>
      </w:r>
      <w:r w:rsidRPr="00C3783E">
        <w:rPr>
          <w:b/>
        </w:rPr>
        <w:t>)</w:t>
      </w:r>
    </w:p>
    <w:p w14:paraId="4761858E" w14:textId="77777777" w:rsidR="00C526EA" w:rsidRDefault="00C526EA" w:rsidP="00C526EA">
      <w:r>
        <w:t xml:space="preserve">Omar </w:t>
      </w:r>
      <w:proofErr w:type="spellStart"/>
      <w:r>
        <w:t>Nimri</w:t>
      </w:r>
      <w:proofErr w:type="spellEnd"/>
    </w:p>
    <w:p w14:paraId="034D79FF" w14:textId="77777777" w:rsidR="00C526EA" w:rsidRDefault="00C526EA" w:rsidP="00C526EA">
      <w:r>
        <w:t>Spencer Patterson</w:t>
      </w:r>
    </w:p>
    <w:p w14:paraId="4E4DE435" w14:textId="77777777" w:rsidR="00C526EA" w:rsidRDefault="00C526EA" w:rsidP="00C526EA">
      <w:r>
        <w:t>Joseph Power</w:t>
      </w:r>
    </w:p>
    <w:p w14:paraId="1D38A46B" w14:textId="77777777" w:rsidR="00C526EA" w:rsidRDefault="00C526EA" w:rsidP="00C526EA"/>
    <w:p w14:paraId="21085B37" w14:textId="77777777" w:rsidR="00C526EA" w:rsidRDefault="00C526EA" w:rsidP="00C526EA">
      <w:pPr>
        <w:rPr>
          <w:b/>
        </w:rPr>
      </w:pPr>
      <w:r w:rsidRPr="00C3783E">
        <w:rPr>
          <w:b/>
        </w:rPr>
        <w:t>UNITED STATES</w:t>
      </w:r>
    </w:p>
    <w:p w14:paraId="58A00540" w14:textId="77777777" w:rsidR="00C526EA" w:rsidRDefault="00C526EA" w:rsidP="00C526EA">
      <w:r>
        <w:t>Morgan Weber</w:t>
      </w:r>
    </w:p>
    <w:p w14:paraId="0DF651E7" w14:textId="77777777" w:rsidR="00C526EA" w:rsidRDefault="00C526EA" w:rsidP="00C526EA">
      <w:r>
        <w:t>Kristopher Wilson</w:t>
      </w:r>
    </w:p>
    <w:p w14:paraId="4331A6B8" w14:textId="3B2A04F9" w:rsidR="00393A38" w:rsidRPr="00AB0F31" w:rsidRDefault="00C526EA" w:rsidP="001A7DEE">
      <w:r>
        <w:t xml:space="preserve">Jennifer </w:t>
      </w:r>
      <w:proofErr w:type="spellStart"/>
      <w:r>
        <w:t>Wlodarzck</w:t>
      </w:r>
      <w:proofErr w:type="spellEnd"/>
      <w:r w:rsidR="00D70B5E">
        <w:t>.</w:t>
      </w:r>
      <w:r w:rsidR="00727746">
        <w:t xml:space="preserve"> </w:t>
      </w:r>
    </w:p>
    <w:p w14:paraId="5B4A57DC" w14:textId="42142BAF" w:rsidR="005F1EF8" w:rsidRDefault="005F1EF8" w:rsidP="001A7DEE"/>
    <w:p w14:paraId="194FF30F" w14:textId="67820DC9" w:rsidR="000E3577" w:rsidRDefault="000E3577" w:rsidP="00CD308C">
      <w:pPr>
        <w:rPr>
          <w:b/>
        </w:rPr>
      </w:pPr>
      <w:r w:rsidRPr="000E3577">
        <w:rPr>
          <w:b/>
        </w:rPr>
        <w:t>Monday</w:t>
      </w:r>
      <w:r w:rsidR="00AB0F31">
        <w:rPr>
          <w:b/>
        </w:rPr>
        <w:t>,</w:t>
      </w:r>
      <w:r w:rsidRPr="000E3577">
        <w:rPr>
          <w:b/>
        </w:rPr>
        <w:t xml:space="preserve"> August 27</w:t>
      </w:r>
      <w:r w:rsidR="00EF4564">
        <w:rPr>
          <w:b/>
        </w:rPr>
        <w:t>, 2018</w:t>
      </w:r>
    </w:p>
    <w:p w14:paraId="115C27F8" w14:textId="17B4A937" w:rsidR="00AB0F31" w:rsidRDefault="00AB0F31" w:rsidP="00AB0F31">
      <w:r w:rsidRPr="00CD308C">
        <w:rPr>
          <w:b/>
        </w:rPr>
        <w:t>Reading</w:t>
      </w:r>
      <w:r>
        <w:rPr>
          <w:b/>
        </w:rPr>
        <w:t xml:space="preserve">: </w:t>
      </w:r>
      <w:r w:rsidRPr="004421DB">
        <w:rPr>
          <w:i/>
        </w:rPr>
        <w:t>United Nations Framework Convention on Climate Change</w:t>
      </w:r>
      <w:r w:rsidRPr="000D6CF8">
        <w:t xml:space="preserve"> (1992)</w:t>
      </w:r>
      <w:r>
        <w:t>(</w:t>
      </w:r>
      <w:r w:rsidR="00551284">
        <w:t xml:space="preserve">All of the climate change treaties are in the Supplemental </w:t>
      </w:r>
      <w:r>
        <w:t>Materials Packet)</w:t>
      </w:r>
    </w:p>
    <w:p w14:paraId="560D8BB6" w14:textId="60B5BB5A" w:rsidR="00C526EA" w:rsidRDefault="00C526EA" w:rsidP="00AB0F31">
      <w:r>
        <w:t>We will begin the study of the international negotiations on climate change, starting with the Framework Convention, the basis for all subsequent treaties.  We will also discuss our in-class negotiation project in detail.</w:t>
      </w:r>
    </w:p>
    <w:p w14:paraId="4006CB2B" w14:textId="77777777" w:rsidR="00CD308C" w:rsidRPr="00CD308C" w:rsidRDefault="00CD308C" w:rsidP="00CD308C">
      <w:pPr>
        <w:rPr>
          <w:b/>
        </w:rPr>
      </w:pPr>
    </w:p>
    <w:p w14:paraId="5FAD04EA" w14:textId="6B110483" w:rsidR="00CD308C" w:rsidRPr="008251BF" w:rsidRDefault="00225221" w:rsidP="008251BF">
      <w:pPr>
        <w:jc w:val="center"/>
        <w:rPr>
          <w:b/>
        </w:rPr>
      </w:pPr>
      <w:r w:rsidRPr="008251BF">
        <w:rPr>
          <w:b/>
        </w:rPr>
        <w:t>~</w:t>
      </w:r>
      <w:r w:rsidR="00CD308C" w:rsidRPr="008251BF">
        <w:rPr>
          <w:b/>
        </w:rPr>
        <w:t xml:space="preserve">No class on </w:t>
      </w:r>
      <w:r w:rsidR="002D00CE">
        <w:rPr>
          <w:b/>
        </w:rPr>
        <w:t>Monday, September 3</w:t>
      </w:r>
      <w:r w:rsidR="00CD308C" w:rsidRPr="008251BF">
        <w:rPr>
          <w:b/>
        </w:rPr>
        <w:t>, Labor Day</w:t>
      </w:r>
      <w:r w:rsidRPr="008251BF">
        <w:rPr>
          <w:b/>
        </w:rPr>
        <w:t>~</w:t>
      </w:r>
    </w:p>
    <w:p w14:paraId="0BA26C1D" w14:textId="77777777" w:rsidR="005F1EF8" w:rsidRDefault="005F1EF8" w:rsidP="001A7DEE"/>
    <w:p w14:paraId="578B7453" w14:textId="77777777" w:rsidR="00EF4564" w:rsidRDefault="00EF4564" w:rsidP="001A7DEE">
      <w:pPr>
        <w:rPr>
          <w:b/>
        </w:rPr>
      </w:pPr>
      <w:r>
        <w:rPr>
          <w:b/>
        </w:rPr>
        <w:t>Wednesday, September 5, 2018</w:t>
      </w:r>
    </w:p>
    <w:p w14:paraId="61FDED3F" w14:textId="2522FA4C" w:rsidR="00EF4564" w:rsidRDefault="00EF4564" w:rsidP="001A7DEE">
      <w:pPr>
        <w:rPr>
          <w:b/>
        </w:rPr>
      </w:pPr>
      <w:r>
        <w:rPr>
          <w:b/>
        </w:rPr>
        <w:t xml:space="preserve">Reading: </w:t>
      </w:r>
    </w:p>
    <w:p w14:paraId="6976C322" w14:textId="5EEB0E82" w:rsidR="00FA290F" w:rsidRDefault="00342611" w:rsidP="00EF4564">
      <w:pPr>
        <w:rPr>
          <w:i/>
        </w:rPr>
      </w:pPr>
      <w:proofErr w:type="spellStart"/>
      <w:r>
        <w:t>Gerrard</w:t>
      </w:r>
      <w:proofErr w:type="spellEnd"/>
      <w:r>
        <w:t xml:space="preserve">, </w:t>
      </w:r>
      <w:r w:rsidR="00FA290F" w:rsidRPr="00FA290F">
        <w:rPr>
          <w:i/>
        </w:rPr>
        <w:t>Introduction and Overview</w:t>
      </w:r>
    </w:p>
    <w:p w14:paraId="317870D5" w14:textId="748D6974" w:rsidR="00C13820" w:rsidRPr="00C13820" w:rsidRDefault="00C13820" w:rsidP="00EF4564">
      <w:proofErr w:type="spellStart"/>
      <w:r>
        <w:t>McKibben</w:t>
      </w:r>
      <w:proofErr w:type="spellEnd"/>
      <w:r>
        <w:t xml:space="preserve">, </w:t>
      </w:r>
      <w:r w:rsidRPr="00C13820">
        <w:rPr>
          <w:smallCaps/>
        </w:rPr>
        <w:t>EAARTH</w:t>
      </w:r>
      <w:r>
        <w:t>, Chapters 1 and 2</w:t>
      </w:r>
    </w:p>
    <w:p w14:paraId="32698F45" w14:textId="3906BD4A" w:rsidR="00B91E2E" w:rsidRPr="00EF4564" w:rsidRDefault="00EF4564" w:rsidP="001A7DEE">
      <w:r w:rsidRPr="00CD308C">
        <w:t xml:space="preserve">Bill </w:t>
      </w:r>
      <w:proofErr w:type="spellStart"/>
      <w:r w:rsidRPr="00CD308C">
        <w:t>McKibben</w:t>
      </w:r>
      <w:proofErr w:type="spellEnd"/>
      <w:r w:rsidRPr="00CD308C">
        <w:t xml:space="preserve">, </w:t>
      </w:r>
      <w:r w:rsidRPr="00CD308C">
        <w:rPr>
          <w:i/>
        </w:rPr>
        <w:t>Global Warming’s Terrifying New Math</w:t>
      </w:r>
      <w:r w:rsidRPr="00CD308C">
        <w:t xml:space="preserve">, Rolling Stone magazine, </w:t>
      </w:r>
      <w:hyperlink r:id="rId14" w:history="1">
        <w:r w:rsidR="002D00CE" w:rsidRPr="00F00D9A">
          <w:rPr>
            <w:rStyle w:val="Hyperlink"/>
          </w:rPr>
          <w:t>https://www.rollingstone.com/politics/politics-news/global-warmings-terrifying-new-math-188550/</w:t>
        </w:r>
      </w:hyperlink>
      <w:r w:rsidR="002D00CE">
        <w:t>.</w:t>
      </w:r>
    </w:p>
    <w:p w14:paraId="711A459C" w14:textId="3339D609" w:rsidR="00E90098" w:rsidRDefault="00C526EA" w:rsidP="001A7DEE">
      <w:r>
        <w:t>We are privileged to welcome g</w:t>
      </w:r>
      <w:r w:rsidR="00B775E5">
        <w:t>uest speaker on c</w:t>
      </w:r>
      <w:r w:rsidR="001A7DEE" w:rsidRPr="00ED6F0B">
        <w:t xml:space="preserve">urrent developments in climate change science: </w:t>
      </w:r>
      <w:r w:rsidR="006E0793">
        <w:t>Professor Mat</w:t>
      </w:r>
      <w:r w:rsidR="001A7DEE" w:rsidRPr="00ED6F0B">
        <w:t xml:space="preserve">hias </w:t>
      </w:r>
      <w:proofErr w:type="spellStart"/>
      <w:r w:rsidR="001A7DEE" w:rsidRPr="00ED6F0B">
        <w:t>Vuille</w:t>
      </w:r>
      <w:proofErr w:type="spellEnd"/>
      <w:r w:rsidR="001A7DEE" w:rsidRPr="00ED6F0B">
        <w:t>, Department of Environmenta</w:t>
      </w:r>
      <w:r w:rsidR="00E63D31" w:rsidRPr="00ED6F0B">
        <w:t xml:space="preserve">l and Atmospheric Science, </w:t>
      </w:r>
      <w:proofErr w:type="spellStart"/>
      <w:r w:rsidR="00E63D31" w:rsidRPr="00ED6F0B">
        <w:t>U</w:t>
      </w:r>
      <w:r w:rsidR="001A7DEE" w:rsidRPr="00ED6F0B">
        <w:t>Albany</w:t>
      </w:r>
      <w:proofErr w:type="spellEnd"/>
      <w:r w:rsidR="00E216AC">
        <w:t xml:space="preserve">.  </w:t>
      </w:r>
      <w:r>
        <w:t>Come to class prepared to ask questions based on your reading, his presentation, and other information and knowledge you bring on climate change.</w:t>
      </w:r>
    </w:p>
    <w:p w14:paraId="490E1176" w14:textId="77777777" w:rsidR="004247E2" w:rsidRDefault="004247E2" w:rsidP="001A7DEE">
      <w:pPr>
        <w:rPr>
          <w:b/>
          <w:bCs/>
        </w:rPr>
      </w:pPr>
    </w:p>
    <w:p w14:paraId="19ABD4F2" w14:textId="35B46F17" w:rsidR="004247E2" w:rsidRDefault="00A423BC" w:rsidP="001A7DEE">
      <w:pPr>
        <w:rPr>
          <w:b/>
        </w:rPr>
      </w:pPr>
      <w:r>
        <w:rPr>
          <w:b/>
        </w:rPr>
        <w:tab/>
      </w:r>
      <w:r>
        <w:rPr>
          <w:b/>
        </w:rPr>
        <w:tab/>
        <w:t xml:space="preserve">~ No class on </w:t>
      </w:r>
      <w:r w:rsidR="00C526EA">
        <w:rPr>
          <w:b/>
        </w:rPr>
        <w:t xml:space="preserve">Monday </w:t>
      </w:r>
      <w:r w:rsidR="004247E2">
        <w:rPr>
          <w:b/>
        </w:rPr>
        <w:t>September 10</w:t>
      </w:r>
      <w:r>
        <w:rPr>
          <w:b/>
        </w:rPr>
        <w:t>, Rosh</w:t>
      </w:r>
      <w:r w:rsidR="00E37351">
        <w:rPr>
          <w:b/>
        </w:rPr>
        <w:t xml:space="preserve"> H</w:t>
      </w:r>
      <w:r>
        <w:rPr>
          <w:b/>
        </w:rPr>
        <w:t>ashana</w:t>
      </w:r>
      <w:r w:rsidR="00C85778">
        <w:rPr>
          <w:b/>
        </w:rPr>
        <w:t xml:space="preserve">h </w:t>
      </w:r>
      <w:r>
        <w:rPr>
          <w:b/>
        </w:rPr>
        <w:t>~</w:t>
      </w:r>
    </w:p>
    <w:p w14:paraId="5E459DBC" w14:textId="77777777" w:rsidR="004247E2" w:rsidRDefault="004247E2" w:rsidP="001A7DEE">
      <w:pPr>
        <w:rPr>
          <w:b/>
        </w:rPr>
      </w:pPr>
    </w:p>
    <w:p w14:paraId="0CEC5D18" w14:textId="4E52C602" w:rsidR="00126A06" w:rsidRDefault="00363201" w:rsidP="001A7DEE">
      <w:pPr>
        <w:rPr>
          <w:b/>
        </w:rPr>
      </w:pPr>
      <w:r w:rsidRPr="00363201">
        <w:rPr>
          <w:b/>
        </w:rPr>
        <w:t>Wednesday</w:t>
      </w:r>
      <w:r>
        <w:rPr>
          <w:i/>
        </w:rPr>
        <w:t xml:space="preserve">, </w:t>
      </w:r>
      <w:r>
        <w:rPr>
          <w:b/>
        </w:rPr>
        <w:t>September 12, 2018</w:t>
      </w:r>
      <w:r w:rsidR="00126A06">
        <w:rPr>
          <w:b/>
        </w:rPr>
        <w:t xml:space="preserve"> </w:t>
      </w:r>
    </w:p>
    <w:p w14:paraId="62BC10C6" w14:textId="2DEECD9C" w:rsidR="001A7DEE" w:rsidRDefault="00126A06" w:rsidP="001A7DEE">
      <w:pPr>
        <w:rPr>
          <w:b/>
        </w:rPr>
      </w:pPr>
      <w:r>
        <w:rPr>
          <w:b/>
        </w:rPr>
        <w:t xml:space="preserve">Reading: </w:t>
      </w:r>
      <w:r w:rsidR="001A7DEE" w:rsidRPr="004421DB">
        <w:rPr>
          <w:i/>
        </w:rPr>
        <w:t>Kyoto Protocol to the United Nations Framework Convention on Climate Change</w:t>
      </w:r>
      <w:r w:rsidR="001A7DEE" w:rsidRPr="000D6CF8">
        <w:t xml:space="preserve"> (1998</w:t>
      </w:r>
      <w:r w:rsidR="001A7DEE" w:rsidRPr="001A7DEE">
        <w:rPr>
          <w:b/>
        </w:rPr>
        <w:t>)</w:t>
      </w:r>
      <w:r w:rsidR="00363201">
        <w:rPr>
          <w:b/>
        </w:rPr>
        <w:t xml:space="preserve"> </w:t>
      </w:r>
    </w:p>
    <w:p w14:paraId="4208399D" w14:textId="7A988A75" w:rsidR="00676DA3" w:rsidRPr="00363201" w:rsidRDefault="00363201" w:rsidP="001A7DEE">
      <w:r w:rsidRPr="00363201">
        <w:t>Analysis of the Treaty and discussion of class negotiation</w:t>
      </w:r>
    </w:p>
    <w:p w14:paraId="66168917" w14:textId="77777777" w:rsidR="00C85778" w:rsidRDefault="00C85778" w:rsidP="001A7DEE">
      <w:pPr>
        <w:rPr>
          <w:b/>
        </w:rPr>
      </w:pPr>
    </w:p>
    <w:p w14:paraId="509717BF" w14:textId="68DD4AC8" w:rsidR="00126A06" w:rsidRPr="00126A06" w:rsidRDefault="00363201" w:rsidP="001A7DEE">
      <w:pPr>
        <w:rPr>
          <w:b/>
        </w:rPr>
      </w:pPr>
      <w:r>
        <w:rPr>
          <w:b/>
        </w:rPr>
        <w:t>Monday, September 17</w:t>
      </w:r>
      <w:r w:rsidR="00C85778">
        <w:rPr>
          <w:b/>
        </w:rPr>
        <w:t>, 2018</w:t>
      </w:r>
    </w:p>
    <w:p w14:paraId="4F76E0D0" w14:textId="77777777" w:rsidR="001A7DEE" w:rsidRPr="000D6CF8" w:rsidRDefault="00126A06" w:rsidP="001A7DEE">
      <w:r>
        <w:rPr>
          <w:b/>
        </w:rPr>
        <w:t xml:space="preserve">Reading: </w:t>
      </w:r>
      <w:r w:rsidR="001A7DEE" w:rsidRPr="004421DB">
        <w:rPr>
          <w:i/>
        </w:rPr>
        <w:t>Copenhag</w:t>
      </w:r>
      <w:r w:rsidR="000D6CF8" w:rsidRPr="004421DB">
        <w:rPr>
          <w:i/>
        </w:rPr>
        <w:t>en Accord</w:t>
      </w:r>
      <w:r w:rsidR="000D6CF8" w:rsidRPr="000D6CF8">
        <w:t xml:space="preserve"> (December </w:t>
      </w:r>
      <w:r w:rsidR="001A7DEE" w:rsidRPr="000D6CF8">
        <w:t>2009)</w:t>
      </w:r>
    </w:p>
    <w:p w14:paraId="1E9B7105" w14:textId="77777777" w:rsidR="00CE58A7" w:rsidRPr="000D6CF8" w:rsidRDefault="00CE58A7" w:rsidP="001A7DEE">
      <w:r w:rsidRPr="004421DB">
        <w:rPr>
          <w:i/>
        </w:rPr>
        <w:t>Paris Agreement</w:t>
      </w:r>
      <w:r w:rsidRPr="000D6CF8">
        <w:t xml:space="preserve"> (December 2015)</w:t>
      </w:r>
    </w:p>
    <w:p w14:paraId="2D6F1ABA" w14:textId="77777777" w:rsidR="00363201" w:rsidRPr="00363201" w:rsidRDefault="00363201" w:rsidP="00363201">
      <w:r w:rsidRPr="00363201">
        <w:t>Analysis of the Treaty and discussion of class negotiation</w:t>
      </w:r>
    </w:p>
    <w:p w14:paraId="3D883E0B" w14:textId="77777777" w:rsidR="00934028" w:rsidRDefault="00934028" w:rsidP="001A7DEE">
      <w:pPr>
        <w:rPr>
          <w:b/>
        </w:rPr>
      </w:pPr>
    </w:p>
    <w:p w14:paraId="79319E73" w14:textId="1E6205A8" w:rsidR="00363201" w:rsidRDefault="00363201" w:rsidP="001A7DEE">
      <w:pPr>
        <w:rPr>
          <w:b/>
        </w:rPr>
      </w:pPr>
      <w:r>
        <w:rPr>
          <w:b/>
        </w:rPr>
        <w:t>Wednesday, September 19, 2018</w:t>
      </w:r>
      <w:r w:rsidR="00934028">
        <w:rPr>
          <w:b/>
        </w:rPr>
        <w:t xml:space="preserve">  </w:t>
      </w:r>
    </w:p>
    <w:p w14:paraId="3A9CFBDC" w14:textId="4B95C3DE" w:rsidR="000D6CF8" w:rsidRDefault="00676DA3" w:rsidP="001A7DEE">
      <w:r w:rsidRPr="00363201">
        <w:t>Preparation for negotiation</w:t>
      </w:r>
      <w:r w:rsidR="00363201">
        <w:t xml:space="preserve"> ~ team meetings</w:t>
      </w:r>
    </w:p>
    <w:p w14:paraId="0AE9387B" w14:textId="77777777" w:rsidR="00363201" w:rsidRDefault="00363201" w:rsidP="001A7DEE"/>
    <w:p w14:paraId="505A7348" w14:textId="77777777" w:rsidR="00363201" w:rsidRDefault="00363201" w:rsidP="006E0793">
      <w:pPr>
        <w:rPr>
          <w:b/>
        </w:rPr>
      </w:pPr>
      <w:r w:rsidRPr="00363201">
        <w:rPr>
          <w:b/>
        </w:rPr>
        <w:t>Monday,</w:t>
      </w:r>
      <w:r>
        <w:t xml:space="preserve"> </w:t>
      </w:r>
      <w:r>
        <w:rPr>
          <w:b/>
        </w:rPr>
        <w:t>September 24, 2018</w:t>
      </w:r>
    </w:p>
    <w:p w14:paraId="26A5DD05" w14:textId="17A913FA" w:rsidR="006E0793" w:rsidRDefault="00363201" w:rsidP="006E0793">
      <w:pPr>
        <w:rPr>
          <w:b/>
        </w:rPr>
      </w:pPr>
      <w:proofErr w:type="gramStart"/>
      <w:r w:rsidRPr="00363201">
        <w:t>Final preparation for n</w:t>
      </w:r>
      <w:r w:rsidR="000D6CF8" w:rsidRPr="00363201">
        <w:t>egotiation</w:t>
      </w:r>
      <w:r>
        <w:t>.</w:t>
      </w:r>
      <w:proofErr w:type="gramEnd"/>
      <w:r w:rsidR="006E0793">
        <w:rPr>
          <w:b/>
        </w:rPr>
        <w:t xml:space="preserve"> </w:t>
      </w:r>
    </w:p>
    <w:p w14:paraId="4C7010EC" w14:textId="77777777" w:rsidR="00363201" w:rsidRDefault="00363201" w:rsidP="006E0793">
      <w:pPr>
        <w:rPr>
          <w:b/>
        </w:rPr>
      </w:pPr>
    </w:p>
    <w:p w14:paraId="024602EF" w14:textId="23076113" w:rsidR="00363201" w:rsidRDefault="00363201" w:rsidP="006E0793">
      <w:pPr>
        <w:rPr>
          <w:b/>
        </w:rPr>
      </w:pPr>
      <w:r>
        <w:rPr>
          <w:b/>
        </w:rPr>
        <w:t>Wednesday, September 26, 2018</w:t>
      </w:r>
    </w:p>
    <w:p w14:paraId="14EAF222" w14:textId="0A81553E" w:rsidR="00363201" w:rsidRPr="00363201" w:rsidRDefault="00363201" w:rsidP="00363201">
      <w:pPr>
        <w:rPr>
          <w:b/>
        </w:rPr>
      </w:pPr>
      <w:r>
        <w:rPr>
          <w:b/>
        </w:rPr>
        <w:t xml:space="preserve">NEGOTIATION.  </w:t>
      </w:r>
      <w:r>
        <w:t xml:space="preserve">Following the negotiation, students will hand in their preparation notes in hard copy.  Reflections on the negotiation process will be posted on Canvas by Monday, October 1 by 11:00 PM. </w:t>
      </w:r>
      <w:r w:rsidR="00E05A43">
        <w:t xml:space="preserve"> Reflections should include consideration of the analysis in </w:t>
      </w:r>
      <w:r w:rsidR="00E05A43" w:rsidRPr="00E05A43">
        <w:rPr>
          <w:i/>
        </w:rPr>
        <w:t>Losing Earth</w:t>
      </w:r>
      <w:r w:rsidR="00E05A43">
        <w:t>, of the relationship between the Montreal Protocol (reducing ozone depleting substances) and the climate treaty regime.  Also consider</w:t>
      </w:r>
      <w:r w:rsidR="006B34D2">
        <w:t xml:space="preserve">, </w:t>
      </w:r>
      <w:r w:rsidR="00D66AA4" w:rsidRPr="004421DB">
        <w:rPr>
          <w:i/>
        </w:rPr>
        <w:t>United Nations Ozone Secretariat, A Success in the Making: The Montreal Protocol on Substances That Deplete the Ozone Layer</w:t>
      </w:r>
      <w:r w:rsidR="00D66AA4" w:rsidRPr="000D6CF8">
        <w:t xml:space="preserve"> (2007)</w:t>
      </w:r>
      <w:r w:rsidR="006B34D2">
        <w:t xml:space="preserve">, </w:t>
      </w:r>
      <w:proofErr w:type="gramStart"/>
      <w:r w:rsidR="006B34D2">
        <w:t xml:space="preserve">at </w:t>
      </w:r>
      <w:r w:rsidR="00E05A43">
        <w:t xml:space="preserve"> </w:t>
      </w:r>
      <w:proofErr w:type="gramEnd"/>
      <w:r w:rsidR="006E69DB">
        <w:fldChar w:fldCharType="begin"/>
      </w:r>
      <w:r w:rsidR="006E69DB">
        <w:instrText xml:space="preserve"> HYPERLINK "https://unep.ch/ozone/Publications/MP_A_Success_in_the_making-E.pdf" </w:instrText>
      </w:r>
      <w:r w:rsidR="006E69DB">
        <w:fldChar w:fldCharType="separate"/>
      </w:r>
      <w:r w:rsidR="006B34D2" w:rsidRPr="005343C5">
        <w:rPr>
          <w:rStyle w:val="Hyperlink"/>
        </w:rPr>
        <w:t>https://unep.ch/ozone/Publications/MP_A_Success_in_the_making-E.pdf</w:t>
      </w:r>
      <w:r w:rsidR="006E69DB">
        <w:rPr>
          <w:rStyle w:val="Hyperlink"/>
        </w:rPr>
        <w:fldChar w:fldCharType="end"/>
      </w:r>
      <w:r w:rsidR="006B34D2">
        <w:t xml:space="preserve">. </w:t>
      </w:r>
    </w:p>
    <w:p w14:paraId="52EB2C17" w14:textId="6D23E3E6" w:rsidR="00363201" w:rsidRPr="00363201" w:rsidRDefault="00363201" w:rsidP="006E0793">
      <w:pPr>
        <w:rPr>
          <w:b/>
        </w:rPr>
      </w:pPr>
    </w:p>
    <w:p w14:paraId="2BE14B8A" w14:textId="77777777" w:rsidR="007F3306" w:rsidRDefault="007F3306" w:rsidP="001A7DEE"/>
    <w:p w14:paraId="53BC239F" w14:textId="1F851307" w:rsidR="007F3306" w:rsidRDefault="00C111B7" w:rsidP="007F3306">
      <w:pPr>
        <w:rPr>
          <w:b/>
        </w:rPr>
      </w:pPr>
      <w:r>
        <w:rPr>
          <w:b/>
        </w:rPr>
        <w:t>MODULE II</w:t>
      </w:r>
      <w:r w:rsidR="007F3306" w:rsidRPr="001A7DEE">
        <w:rPr>
          <w:b/>
        </w:rPr>
        <w:t xml:space="preserve">:  U.S. FEDERAL LAW OF CLIMATE </w:t>
      </w:r>
      <w:r w:rsidR="0078100E">
        <w:rPr>
          <w:b/>
        </w:rPr>
        <w:t>CHANGE</w:t>
      </w:r>
    </w:p>
    <w:p w14:paraId="28CBB615" w14:textId="13EA5C34" w:rsidR="0078100E" w:rsidRDefault="0078100E" w:rsidP="007F3306">
      <w:r>
        <w:rPr>
          <w:b/>
        </w:rPr>
        <w:t xml:space="preserve">Objectives: </w:t>
      </w:r>
      <w:r w:rsidR="00114E45">
        <w:t>Differentiating</w:t>
      </w:r>
      <w:r>
        <w:t xml:space="preserve"> the </w:t>
      </w:r>
      <w:r w:rsidR="008640E3">
        <w:t xml:space="preserve">legal </w:t>
      </w:r>
      <w:r w:rsidR="00294C8C">
        <w:t xml:space="preserve">strategic </w:t>
      </w:r>
      <w:r>
        <w:t>approaches to climate change</w:t>
      </w:r>
      <w:r w:rsidR="008640E3">
        <w:t xml:space="preserve"> litigation and legislation</w:t>
      </w:r>
      <w:r w:rsidR="00294C8C">
        <w:t xml:space="preserve">; </w:t>
      </w:r>
      <w:r w:rsidR="00114E45">
        <w:t>familiarizing with the role of federal regulation, and the relationship between statutory and common law litigation. Recognizing the current US administration’s attempts to roll back federal climate change law.</w:t>
      </w:r>
    </w:p>
    <w:p w14:paraId="748CF867" w14:textId="7F54F743" w:rsidR="00114E45" w:rsidRPr="00C44D12" w:rsidRDefault="00C44D12" w:rsidP="007F3306">
      <w:pPr>
        <w:rPr>
          <w:b/>
        </w:rPr>
      </w:pPr>
      <w:r w:rsidRPr="00C44D12">
        <w:rPr>
          <w:b/>
        </w:rPr>
        <w:t>Clean Air Act litigat</w:t>
      </w:r>
      <w:r>
        <w:rPr>
          <w:b/>
        </w:rPr>
        <w:t>i</w:t>
      </w:r>
      <w:r w:rsidRPr="00C44D12">
        <w:rPr>
          <w:b/>
        </w:rPr>
        <w:t>on:</w:t>
      </w:r>
    </w:p>
    <w:p w14:paraId="54D9746F" w14:textId="58D2DFDE" w:rsidR="007F3306" w:rsidRDefault="00C85778" w:rsidP="007F3306">
      <w:pPr>
        <w:rPr>
          <w:b/>
        </w:rPr>
      </w:pPr>
      <w:r>
        <w:rPr>
          <w:b/>
        </w:rPr>
        <w:t xml:space="preserve">Monday, </w:t>
      </w:r>
      <w:r w:rsidR="00D66AA4">
        <w:rPr>
          <w:b/>
        </w:rPr>
        <w:t>October 1, 2018</w:t>
      </w:r>
      <w:r w:rsidR="007F3306">
        <w:rPr>
          <w:b/>
        </w:rPr>
        <w:t xml:space="preserve"> -</w:t>
      </w:r>
      <w:r w:rsidR="007F3306" w:rsidRPr="007F3306">
        <w:rPr>
          <w:b/>
        </w:rPr>
        <w:t xml:space="preserve"> </w:t>
      </w:r>
      <w:r w:rsidR="007F3306" w:rsidRPr="001A7DEE">
        <w:rPr>
          <w:b/>
        </w:rPr>
        <w:t>The Clean Air Act</w:t>
      </w:r>
      <w:r w:rsidR="00D66AA4">
        <w:rPr>
          <w:b/>
        </w:rPr>
        <w:t xml:space="preserve"> and its climate litigation</w:t>
      </w:r>
    </w:p>
    <w:p w14:paraId="5930F9F1" w14:textId="56097E7C" w:rsidR="00D66AA4" w:rsidRPr="009C7BB7" w:rsidRDefault="00D66AA4" w:rsidP="00D66AA4">
      <w:r w:rsidRPr="001A7DEE">
        <w:rPr>
          <w:b/>
        </w:rPr>
        <w:t xml:space="preserve">Reading:  </w:t>
      </w:r>
      <w:proofErr w:type="spellStart"/>
      <w:r w:rsidR="009C7BB7" w:rsidRPr="009C7BB7">
        <w:t>Gerrard</w:t>
      </w:r>
      <w:proofErr w:type="spellEnd"/>
      <w:r w:rsidR="009C7BB7" w:rsidRPr="009C7BB7">
        <w:t xml:space="preserve">, </w:t>
      </w:r>
      <w:r w:rsidR="00342611">
        <w:t xml:space="preserve">Chapter 2, </w:t>
      </w:r>
      <w:r w:rsidR="00342611" w:rsidRPr="00342611">
        <w:rPr>
          <w:i/>
        </w:rPr>
        <w:t>U.S. Policy</w:t>
      </w:r>
      <w:r w:rsidR="00342611">
        <w:t xml:space="preserve">, and </w:t>
      </w:r>
      <w:r w:rsidR="009561CF">
        <w:t>Chapter 5</w:t>
      </w:r>
      <w:r w:rsidR="00342611">
        <w:t xml:space="preserve">, </w:t>
      </w:r>
      <w:r w:rsidR="009561CF" w:rsidRPr="00342611">
        <w:rPr>
          <w:i/>
        </w:rPr>
        <w:t>Clean Air Act Regulation</w:t>
      </w:r>
      <w:r w:rsidR="009561CF">
        <w:t xml:space="preserve"> </w:t>
      </w:r>
    </w:p>
    <w:p w14:paraId="46F1650C" w14:textId="77777777" w:rsidR="00D66AA4" w:rsidRDefault="00D66AA4" w:rsidP="00D66AA4">
      <w:r w:rsidRPr="0009113B">
        <w:rPr>
          <w:i/>
        </w:rPr>
        <w:t xml:space="preserve">Massachusetts v. EPA, </w:t>
      </w:r>
      <w:r w:rsidRPr="0009113B">
        <w:t xml:space="preserve">549 U.S. 497 (2007)(in </w:t>
      </w:r>
      <w:r>
        <w:t xml:space="preserve">Supplemental Materials </w:t>
      </w:r>
      <w:r w:rsidRPr="0009113B">
        <w:t>packet)</w:t>
      </w:r>
    </w:p>
    <w:p w14:paraId="106DA154" w14:textId="77777777" w:rsidR="00C85778" w:rsidRDefault="00C85778" w:rsidP="007F3306"/>
    <w:p w14:paraId="0497942F" w14:textId="333ED0D5" w:rsidR="007F3306" w:rsidRPr="0009113B" w:rsidRDefault="007F3306" w:rsidP="007F3306">
      <w:r w:rsidRPr="0009113B">
        <w:t xml:space="preserve">Overview of federal climate law issues – </w:t>
      </w:r>
      <w:r w:rsidR="00C85778">
        <w:t xml:space="preserve">US greenhouse gas emissions, </w:t>
      </w:r>
      <w:r w:rsidRPr="0009113B">
        <w:t>Clean Air Act regulation</w:t>
      </w:r>
      <w:r w:rsidR="00C85778">
        <w:t>, and attempted roll back</w:t>
      </w:r>
    </w:p>
    <w:p w14:paraId="404DEEE4" w14:textId="77777777" w:rsidR="00BB196A" w:rsidRDefault="00BB196A" w:rsidP="007F3306"/>
    <w:p w14:paraId="5197380E" w14:textId="2CE32503" w:rsidR="00BB196A" w:rsidRDefault="00C85778" w:rsidP="001A7DEE">
      <w:pPr>
        <w:rPr>
          <w:b/>
        </w:rPr>
      </w:pPr>
      <w:r>
        <w:rPr>
          <w:b/>
        </w:rPr>
        <w:t xml:space="preserve">Wednesday, </w:t>
      </w:r>
      <w:r w:rsidR="00BB196A" w:rsidRPr="00BB196A">
        <w:rPr>
          <w:b/>
        </w:rPr>
        <w:t>Oc</w:t>
      </w:r>
      <w:r w:rsidR="00303687">
        <w:rPr>
          <w:b/>
        </w:rPr>
        <w:t>tober 3, 2018</w:t>
      </w:r>
    </w:p>
    <w:p w14:paraId="41348166" w14:textId="77777777" w:rsidR="00C85778" w:rsidRPr="00C85778" w:rsidRDefault="00BB196A" w:rsidP="00C85778">
      <w:pPr>
        <w:rPr>
          <w:i/>
        </w:rPr>
      </w:pPr>
      <w:r>
        <w:rPr>
          <w:b/>
        </w:rPr>
        <w:t xml:space="preserve">Reading: </w:t>
      </w:r>
      <w:r w:rsidR="00C85778" w:rsidRPr="00C85778">
        <w:rPr>
          <w:i/>
        </w:rPr>
        <w:t>EPA Determination Denying Reconsideration of the Endangerment Finding (2010)</w:t>
      </w:r>
    </w:p>
    <w:p w14:paraId="1655103B" w14:textId="77777777" w:rsidR="00C85778" w:rsidRDefault="00C85778" w:rsidP="00C85778">
      <w:pPr>
        <w:rPr>
          <w:i/>
        </w:rPr>
      </w:pPr>
      <w:r w:rsidRPr="00C85778">
        <w:rPr>
          <w:i/>
        </w:rPr>
        <w:t>United Air Regulatory Group v Environmental Protection Agency, 573 US __ (2014)</w:t>
      </w:r>
    </w:p>
    <w:p w14:paraId="0F1EE506" w14:textId="77777777" w:rsidR="00C85778" w:rsidRDefault="00C85778" w:rsidP="00C85778">
      <w:r w:rsidRPr="00141F61">
        <w:t xml:space="preserve">The Clean Power Plan </w:t>
      </w:r>
      <w:r>
        <w:t>stay orders (to be provided)</w:t>
      </w:r>
    </w:p>
    <w:p w14:paraId="5BDB8BA7" w14:textId="39D04493" w:rsidR="00BB196A" w:rsidRPr="00C85778" w:rsidRDefault="00C85778" w:rsidP="001A7DEE">
      <w:r>
        <w:t>The Trump Administration America First Energy Plan (to be provided)</w:t>
      </w:r>
    </w:p>
    <w:p w14:paraId="1B71AF42" w14:textId="77777777" w:rsidR="00BB196A" w:rsidRPr="00BB196A" w:rsidRDefault="00BB196A" w:rsidP="001A7DEE">
      <w:pPr>
        <w:rPr>
          <w:b/>
        </w:rPr>
      </w:pPr>
    </w:p>
    <w:p w14:paraId="799ECC0F" w14:textId="5C074C11" w:rsidR="00C44D12" w:rsidRDefault="00C44D12" w:rsidP="001A7DEE">
      <w:pPr>
        <w:rPr>
          <w:b/>
        </w:rPr>
      </w:pPr>
      <w:r>
        <w:rPr>
          <w:b/>
        </w:rPr>
        <w:t>Common Law litigation:</w:t>
      </w:r>
    </w:p>
    <w:p w14:paraId="32B40B59" w14:textId="2E948F41" w:rsidR="001A7DEE" w:rsidRPr="0010747B" w:rsidRDefault="00C85778" w:rsidP="001A7DEE">
      <w:pPr>
        <w:rPr>
          <w:b/>
        </w:rPr>
      </w:pPr>
      <w:r>
        <w:rPr>
          <w:b/>
        </w:rPr>
        <w:t>Monday, October 8</w:t>
      </w:r>
      <w:r w:rsidR="0025316C">
        <w:rPr>
          <w:b/>
        </w:rPr>
        <w:t xml:space="preserve"> - </w:t>
      </w:r>
      <w:r w:rsidR="001A7DEE" w:rsidRPr="0010747B">
        <w:rPr>
          <w:b/>
        </w:rPr>
        <w:t xml:space="preserve">The public nuisance litigation </w:t>
      </w:r>
    </w:p>
    <w:p w14:paraId="402432FE" w14:textId="32411052" w:rsidR="001A7DEE" w:rsidRDefault="001A7DEE" w:rsidP="001A7DEE">
      <w:r w:rsidRPr="0010747B">
        <w:rPr>
          <w:b/>
        </w:rPr>
        <w:t>Reading</w:t>
      </w:r>
      <w:r w:rsidR="00A47093">
        <w:rPr>
          <w:b/>
        </w:rPr>
        <w:t>:</w:t>
      </w:r>
      <w:r w:rsidR="00995275">
        <w:rPr>
          <w:i/>
        </w:rPr>
        <w:t xml:space="preserve">  </w:t>
      </w:r>
      <w:r w:rsidRPr="0010747B">
        <w:rPr>
          <w:i/>
        </w:rPr>
        <w:t>American E</w:t>
      </w:r>
      <w:r w:rsidR="003A4733">
        <w:rPr>
          <w:i/>
        </w:rPr>
        <w:t xml:space="preserve">lectric Power v. Connecticut, </w:t>
      </w:r>
      <w:r w:rsidR="003A4733" w:rsidRPr="003A4733">
        <w:t>564</w:t>
      </w:r>
      <w:r w:rsidRPr="0010747B">
        <w:rPr>
          <w:i/>
        </w:rPr>
        <w:t xml:space="preserve"> </w:t>
      </w:r>
      <w:r w:rsidR="003A4733">
        <w:t>U.S. 410</w:t>
      </w:r>
      <w:r w:rsidRPr="0010747B">
        <w:t xml:space="preserve"> (</w:t>
      </w:r>
      <w:r w:rsidR="0025316C">
        <w:t>Materials P</w:t>
      </w:r>
      <w:r w:rsidRPr="0010747B">
        <w:t>acket)</w:t>
      </w:r>
    </w:p>
    <w:p w14:paraId="0B245186" w14:textId="051BEF23" w:rsidR="003A4733" w:rsidRDefault="009561CF" w:rsidP="003A4733">
      <w:r>
        <w:t xml:space="preserve">Village of </w:t>
      </w:r>
      <w:proofErr w:type="spellStart"/>
      <w:r>
        <w:t>Kivalina</w:t>
      </w:r>
      <w:proofErr w:type="spellEnd"/>
      <w:r>
        <w:t xml:space="preserve"> v </w:t>
      </w:r>
      <w:r w:rsidR="003A4733" w:rsidRPr="003A4733">
        <w:rPr>
          <w:i/>
        </w:rPr>
        <w:t xml:space="preserve">Native Village of </w:t>
      </w:r>
      <w:proofErr w:type="spellStart"/>
      <w:r w:rsidR="003A4733" w:rsidRPr="003A4733">
        <w:rPr>
          <w:i/>
        </w:rPr>
        <w:t>Kivalina</w:t>
      </w:r>
      <w:proofErr w:type="spellEnd"/>
      <w:r w:rsidR="003A4733" w:rsidRPr="003A4733">
        <w:rPr>
          <w:i/>
        </w:rPr>
        <w:t xml:space="preserve"> v ExxonMobil</w:t>
      </w:r>
      <w:r w:rsidR="003A4733" w:rsidRPr="003A4733">
        <w:t>, 696 F3d 849 (9</w:t>
      </w:r>
      <w:r w:rsidR="003A4733" w:rsidRPr="003A4733">
        <w:rPr>
          <w:vertAlign w:val="superscript"/>
        </w:rPr>
        <w:t>th</w:t>
      </w:r>
      <w:r w:rsidR="003A4733" w:rsidRPr="003A4733">
        <w:t xml:space="preserve"> Circuit 2012), cert </w:t>
      </w:r>
      <w:proofErr w:type="spellStart"/>
      <w:r w:rsidR="003A4733" w:rsidRPr="003A4733">
        <w:t>den’d</w:t>
      </w:r>
      <w:proofErr w:type="spellEnd"/>
      <w:r w:rsidR="003A4733" w:rsidRPr="003A4733">
        <w:t xml:space="preserve"> 569 US 1000 (2013)</w:t>
      </w:r>
      <w:r w:rsidR="003A4733">
        <w:t>(Materials Packet)</w:t>
      </w:r>
    </w:p>
    <w:p w14:paraId="1F9D0EAC" w14:textId="674899B3" w:rsidR="00DE5A18" w:rsidRDefault="00DE5A18" w:rsidP="003A4733">
      <w:pPr>
        <w:rPr>
          <w:i/>
        </w:rPr>
      </w:pPr>
      <w:proofErr w:type="spellStart"/>
      <w:r>
        <w:t>Gerrard</w:t>
      </w:r>
      <w:proofErr w:type="spellEnd"/>
      <w:r>
        <w:t xml:space="preserve">, Chapter 6, </w:t>
      </w:r>
      <w:r w:rsidRPr="00475B15">
        <w:rPr>
          <w:i/>
        </w:rPr>
        <w:t>Civil Remedies</w:t>
      </w:r>
    </w:p>
    <w:p w14:paraId="74E04219" w14:textId="77777777" w:rsidR="00C44D12" w:rsidRPr="003A4733" w:rsidRDefault="00C44D12" w:rsidP="003A4733"/>
    <w:p w14:paraId="6EEC2AD8" w14:textId="51B0A9D9" w:rsidR="0025316C" w:rsidRPr="00475B15" w:rsidRDefault="00DE5A18" w:rsidP="001A7DEE">
      <w:r>
        <w:rPr>
          <w:b/>
        </w:rPr>
        <w:t>Wednesday</w:t>
      </w:r>
      <w:r w:rsidR="00C85778">
        <w:rPr>
          <w:b/>
        </w:rPr>
        <w:t>, October 10</w:t>
      </w:r>
      <w:r w:rsidR="0025316C" w:rsidRPr="0025316C">
        <w:rPr>
          <w:b/>
        </w:rPr>
        <w:t xml:space="preserve"> – The public trust litigation</w:t>
      </w:r>
      <w:r>
        <w:rPr>
          <w:b/>
        </w:rPr>
        <w:t xml:space="preserve"> – atmospheric trust</w:t>
      </w:r>
    </w:p>
    <w:p w14:paraId="753481CC" w14:textId="32DEFD61" w:rsidR="0025316C" w:rsidRPr="00574064" w:rsidRDefault="0025316C" w:rsidP="0025316C">
      <w:r w:rsidRPr="00D3470F">
        <w:rPr>
          <w:b/>
        </w:rPr>
        <w:t xml:space="preserve">Reading: </w:t>
      </w:r>
    </w:p>
    <w:p w14:paraId="55B68598" w14:textId="77777777" w:rsidR="00DE5A18" w:rsidRDefault="0025316C" w:rsidP="0025316C">
      <w:r w:rsidRPr="00574064">
        <w:rPr>
          <w:i/>
        </w:rPr>
        <w:t>Juliana v. U.S.</w:t>
      </w:r>
      <w:proofErr w:type="gramStart"/>
      <w:r w:rsidRPr="00574064">
        <w:rPr>
          <w:i/>
        </w:rPr>
        <w:t>,</w:t>
      </w:r>
      <w:r w:rsidRPr="00574064">
        <w:t>_</w:t>
      </w:r>
      <w:proofErr w:type="gramEnd"/>
      <w:r w:rsidRPr="00574064">
        <w:t>_ F. Supp. 3d __ (D.C. Oregon 2016)</w:t>
      </w:r>
    </w:p>
    <w:p w14:paraId="7A646D83" w14:textId="0C374F27" w:rsidR="0025316C" w:rsidRPr="00DE5A18" w:rsidRDefault="00DE5A18" w:rsidP="0025316C">
      <w:r>
        <w:t>U.S. Department of Justice motions and court rulings (to be provided)</w:t>
      </w:r>
      <w:r w:rsidR="0025316C" w:rsidRPr="00574064">
        <w:rPr>
          <w:i/>
        </w:rPr>
        <w:t xml:space="preserve"> </w:t>
      </w:r>
    </w:p>
    <w:p w14:paraId="5AF6F541" w14:textId="77777777" w:rsidR="001A7DEE" w:rsidRPr="001A7DEE" w:rsidRDefault="001A7DEE" w:rsidP="001A7DEE">
      <w:pPr>
        <w:rPr>
          <w:b/>
        </w:rPr>
      </w:pPr>
    </w:p>
    <w:p w14:paraId="10F6AEEB" w14:textId="0A388B5A" w:rsidR="00BB196A" w:rsidRDefault="0025316C" w:rsidP="00DE5A18">
      <w:pPr>
        <w:jc w:val="center"/>
        <w:rPr>
          <w:b/>
        </w:rPr>
      </w:pPr>
      <w:r>
        <w:rPr>
          <w:b/>
        </w:rPr>
        <w:t>~</w:t>
      </w:r>
      <w:r w:rsidR="00B06CE9">
        <w:rPr>
          <w:b/>
        </w:rPr>
        <w:t>Proposals for f</w:t>
      </w:r>
      <w:r>
        <w:rPr>
          <w:b/>
        </w:rPr>
        <w:t>inal paper or final p</w:t>
      </w:r>
      <w:r w:rsidR="00B06CE9">
        <w:rPr>
          <w:b/>
        </w:rPr>
        <w:t>resentation</w:t>
      </w:r>
      <w:r w:rsidR="00995275">
        <w:rPr>
          <w:b/>
        </w:rPr>
        <w:t xml:space="preserve"> due</w:t>
      </w:r>
      <w:r w:rsidR="00DE5A18">
        <w:rPr>
          <w:b/>
        </w:rPr>
        <w:t xml:space="preserve"> Monday, October 15</w:t>
      </w:r>
      <w:r>
        <w:rPr>
          <w:b/>
        </w:rPr>
        <w:t>~</w:t>
      </w:r>
    </w:p>
    <w:p w14:paraId="62A12C89" w14:textId="77777777" w:rsidR="00BB196A" w:rsidRDefault="00BB196A" w:rsidP="00D3470F">
      <w:pPr>
        <w:rPr>
          <w:b/>
        </w:rPr>
      </w:pPr>
    </w:p>
    <w:p w14:paraId="17044DD5" w14:textId="358CFEE2" w:rsidR="00D3470F" w:rsidRDefault="00A47093" w:rsidP="00D3470F">
      <w:pPr>
        <w:rPr>
          <w:b/>
        </w:rPr>
      </w:pPr>
      <w:r>
        <w:rPr>
          <w:b/>
        </w:rPr>
        <w:t xml:space="preserve">MODULE III: </w:t>
      </w:r>
      <w:r w:rsidR="00DE5A18">
        <w:rPr>
          <w:b/>
        </w:rPr>
        <w:t xml:space="preserve">REGIONAL, </w:t>
      </w:r>
      <w:r w:rsidR="00B9463D">
        <w:rPr>
          <w:b/>
        </w:rPr>
        <w:t xml:space="preserve">STATE </w:t>
      </w:r>
      <w:r w:rsidR="00D3470F" w:rsidRPr="00D3470F">
        <w:rPr>
          <w:b/>
        </w:rPr>
        <w:t>AND LOCAL INITIATIVES</w:t>
      </w:r>
    </w:p>
    <w:p w14:paraId="3E634778" w14:textId="0AA8D330" w:rsidR="00D64933" w:rsidRDefault="00D64933" w:rsidP="00D3470F">
      <w:r>
        <w:rPr>
          <w:b/>
        </w:rPr>
        <w:t xml:space="preserve">Objectives: </w:t>
      </w:r>
      <w:r>
        <w:t>Appreciating the federalism dimension: preemption and cooperation; learning regional approaches and appreciating the diversity and critical importance of state and local legal action on climate change; developing civil litigation and team work skills.</w:t>
      </w:r>
    </w:p>
    <w:p w14:paraId="747770F9" w14:textId="77777777" w:rsidR="00D64933" w:rsidRPr="00D64933" w:rsidRDefault="00D64933" w:rsidP="00D3470F"/>
    <w:p w14:paraId="29965635" w14:textId="411744B3" w:rsidR="00904AC1" w:rsidRDefault="00DE5A18" w:rsidP="00D3470F">
      <w:pPr>
        <w:rPr>
          <w:b/>
        </w:rPr>
      </w:pPr>
      <w:r>
        <w:rPr>
          <w:b/>
        </w:rPr>
        <w:t>Monday, October 15, 2018</w:t>
      </w:r>
      <w:r w:rsidR="004618B7">
        <w:rPr>
          <w:b/>
        </w:rPr>
        <w:t xml:space="preserve"> </w:t>
      </w:r>
      <w:r>
        <w:rPr>
          <w:b/>
        </w:rPr>
        <w:t xml:space="preserve"> </w:t>
      </w:r>
      <w:proofErr w:type="gramStart"/>
      <w:r>
        <w:rPr>
          <w:b/>
        </w:rPr>
        <w:t>-  Regional</w:t>
      </w:r>
      <w:proofErr w:type="gramEnd"/>
      <w:r>
        <w:rPr>
          <w:b/>
        </w:rPr>
        <w:t xml:space="preserve"> initiatives</w:t>
      </w:r>
    </w:p>
    <w:p w14:paraId="3A754CFC" w14:textId="61D42818" w:rsidR="00DE5A18" w:rsidRDefault="00DE5A18" w:rsidP="00D3470F">
      <w:pPr>
        <w:rPr>
          <w:i/>
        </w:rPr>
      </w:pPr>
      <w:r>
        <w:rPr>
          <w:b/>
        </w:rPr>
        <w:t xml:space="preserve">Reading: </w:t>
      </w:r>
      <w:proofErr w:type="spellStart"/>
      <w:r>
        <w:t>Gerrard</w:t>
      </w:r>
      <w:proofErr w:type="spellEnd"/>
      <w:r>
        <w:t xml:space="preserve">, Chapter 9, </w:t>
      </w:r>
      <w:r w:rsidRPr="00DE5A18">
        <w:rPr>
          <w:i/>
        </w:rPr>
        <w:t>Regional Initiatives</w:t>
      </w:r>
    </w:p>
    <w:p w14:paraId="23130127" w14:textId="2E4C6EEB" w:rsidR="00DE5A18" w:rsidRPr="00DE5A18" w:rsidRDefault="00DE5A18" w:rsidP="00D3470F">
      <w:r w:rsidRPr="00DE5A18">
        <w:t>Northeast Regional Greenhouse Gas Initiative</w:t>
      </w:r>
      <w:r>
        <w:rPr>
          <w:i/>
        </w:rPr>
        <w:t xml:space="preserve">: Memorandum of Understanding </w:t>
      </w:r>
      <w:r w:rsidRPr="00DE5A18">
        <w:t>(2005)</w:t>
      </w:r>
    </w:p>
    <w:p w14:paraId="33646A3D" w14:textId="4547EF28" w:rsidR="00DE5A18" w:rsidRDefault="00DE5A18" w:rsidP="00D3470F">
      <w:r w:rsidRPr="00DE5A18">
        <w:t>(</w:t>
      </w:r>
      <w:proofErr w:type="gramStart"/>
      <w:r w:rsidRPr="00DE5A18">
        <w:t>to</w:t>
      </w:r>
      <w:proofErr w:type="gramEnd"/>
      <w:r w:rsidRPr="00DE5A18">
        <w:t xml:space="preserve"> be provided)</w:t>
      </w:r>
    </w:p>
    <w:p w14:paraId="39188C38" w14:textId="214F703C" w:rsidR="00086D1A" w:rsidRDefault="00086D1A" w:rsidP="00086D1A">
      <w:r w:rsidRPr="00136BF9">
        <w:t xml:space="preserve">California and Western Climate Initiative information, at </w:t>
      </w:r>
      <w:hyperlink r:id="rId15" w:history="1">
        <w:r w:rsidRPr="00136BF9">
          <w:rPr>
            <w:rStyle w:val="Hyperlink"/>
          </w:rPr>
          <w:t>http://www.wci-inc.org</w:t>
        </w:r>
      </w:hyperlink>
      <w:r>
        <w:t xml:space="preserve"> </w:t>
      </w:r>
      <w:r w:rsidRPr="00136BF9">
        <w:t xml:space="preserve"> </w:t>
      </w:r>
    </w:p>
    <w:p w14:paraId="7DC81948" w14:textId="77777777" w:rsidR="00086D1A" w:rsidRDefault="00086D1A" w:rsidP="00086D1A">
      <w:r>
        <w:t>The Carbon Trading Game (to be provided)</w:t>
      </w:r>
    </w:p>
    <w:p w14:paraId="74ADBF68" w14:textId="7656ABA7" w:rsidR="00A602A3" w:rsidRPr="00A602A3" w:rsidRDefault="00A602A3" w:rsidP="00A602A3">
      <w:pPr>
        <w:jc w:val="center"/>
        <w:rPr>
          <w:b/>
        </w:rPr>
      </w:pPr>
      <w:r w:rsidRPr="008251BF">
        <w:rPr>
          <w:b/>
        </w:rPr>
        <w:t>~Distribution of role ins</w:t>
      </w:r>
      <w:r>
        <w:rPr>
          <w:b/>
        </w:rPr>
        <w:t>tructions for Quixote Wind litigation~</w:t>
      </w:r>
    </w:p>
    <w:p w14:paraId="2D671333" w14:textId="77777777" w:rsidR="00BB196A" w:rsidRDefault="00BB196A" w:rsidP="00D3470F">
      <w:pPr>
        <w:rPr>
          <w:b/>
        </w:rPr>
      </w:pPr>
    </w:p>
    <w:p w14:paraId="0B757F4F" w14:textId="76040C64" w:rsidR="00BB196A" w:rsidRPr="00D3470F" w:rsidRDefault="00DE5A18" w:rsidP="00BB196A">
      <w:pPr>
        <w:rPr>
          <w:b/>
        </w:rPr>
      </w:pPr>
      <w:r>
        <w:rPr>
          <w:b/>
        </w:rPr>
        <w:t>Wednesday, October 17</w:t>
      </w:r>
      <w:r w:rsidR="00A602A3">
        <w:rPr>
          <w:b/>
        </w:rPr>
        <w:t>, 2018</w:t>
      </w:r>
      <w:r w:rsidR="00BB196A">
        <w:rPr>
          <w:b/>
        </w:rPr>
        <w:t xml:space="preserve">  - </w:t>
      </w:r>
      <w:r w:rsidR="00BB196A" w:rsidRPr="00D3470F">
        <w:rPr>
          <w:b/>
        </w:rPr>
        <w:t>State Initiatives: Mitigation through Energy Regulation</w:t>
      </w:r>
    </w:p>
    <w:p w14:paraId="1993F5C7" w14:textId="5C48A364" w:rsidR="00A602A3" w:rsidRPr="0037771C" w:rsidRDefault="00136BF9" w:rsidP="00086D1A">
      <w:pPr>
        <w:rPr>
          <w:i/>
        </w:rPr>
      </w:pPr>
      <w:r>
        <w:rPr>
          <w:b/>
        </w:rPr>
        <w:t xml:space="preserve">Reading: </w:t>
      </w:r>
      <w:r w:rsidR="00995275">
        <w:rPr>
          <w:b/>
        </w:rPr>
        <w:t xml:space="preserve"> </w:t>
      </w:r>
      <w:proofErr w:type="spellStart"/>
      <w:r w:rsidR="0037771C" w:rsidRPr="0037771C">
        <w:t>Gerrard</w:t>
      </w:r>
      <w:proofErr w:type="spellEnd"/>
      <w:r w:rsidR="0037771C" w:rsidRPr="0037771C">
        <w:t xml:space="preserve">, Chapters 10 and 11 – </w:t>
      </w:r>
      <w:r w:rsidR="0037771C" w:rsidRPr="0037771C">
        <w:rPr>
          <w:i/>
        </w:rPr>
        <w:t>State Initiatives</w:t>
      </w:r>
      <w:r w:rsidR="0037771C" w:rsidRPr="0037771C">
        <w:t xml:space="preserve"> and </w:t>
      </w:r>
      <w:r w:rsidR="0037771C" w:rsidRPr="0037771C">
        <w:rPr>
          <w:i/>
        </w:rPr>
        <w:t>State Responses to Climate Change: a 50-state Survey</w:t>
      </w:r>
    </w:p>
    <w:p w14:paraId="0A6F8DA3" w14:textId="77777777" w:rsidR="008251BF" w:rsidRDefault="008251BF" w:rsidP="00D3470F"/>
    <w:p w14:paraId="6CC54D98" w14:textId="145C59BB" w:rsidR="00904AC1" w:rsidRDefault="00A602A3" w:rsidP="00D3470F">
      <w:pPr>
        <w:rPr>
          <w:b/>
        </w:rPr>
      </w:pPr>
      <w:r>
        <w:rPr>
          <w:b/>
        </w:rPr>
        <w:t>Monday, October 22, 2018</w:t>
      </w:r>
      <w:r w:rsidR="00136BF9">
        <w:rPr>
          <w:b/>
        </w:rPr>
        <w:t xml:space="preserve"> – State measures on Climate Change</w:t>
      </w:r>
      <w:r>
        <w:rPr>
          <w:b/>
        </w:rPr>
        <w:t>, continued</w:t>
      </w:r>
    </w:p>
    <w:p w14:paraId="62570D54" w14:textId="54B5EB60" w:rsidR="00D3470F" w:rsidRDefault="00136BF9" w:rsidP="00D3470F">
      <w:r>
        <w:rPr>
          <w:b/>
        </w:rPr>
        <w:t xml:space="preserve">Reading: </w:t>
      </w:r>
      <w:r w:rsidR="00D3470F" w:rsidRPr="00136BF9">
        <w:rPr>
          <w:i/>
        </w:rPr>
        <w:t>Assembly Bill No. 32, California Global Warming Solutions Act of 2006</w:t>
      </w:r>
      <w:r w:rsidRPr="00136BF9">
        <w:t>;</w:t>
      </w:r>
      <w:r>
        <w:rPr>
          <w:b/>
        </w:rPr>
        <w:t xml:space="preserve"> </w:t>
      </w:r>
      <w:r w:rsidR="00D3470F" w:rsidRPr="00136BF9">
        <w:rPr>
          <w:i/>
        </w:rPr>
        <w:t>New York’s Reforming the Energy Vision</w:t>
      </w:r>
      <w:r>
        <w:rPr>
          <w:b/>
        </w:rPr>
        <w:t xml:space="preserve">: </w:t>
      </w:r>
      <w:r w:rsidR="00D3470F" w:rsidRPr="00136BF9">
        <w:t xml:space="preserve">New York Public Interest Research Group, </w:t>
      </w:r>
      <w:r w:rsidR="00D3470F" w:rsidRPr="00136BF9">
        <w:rPr>
          <w:i/>
        </w:rPr>
        <w:t>Energy Crossroads: New York State’s Reforming the Energy Vision</w:t>
      </w:r>
      <w:r w:rsidR="00D3470F" w:rsidRPr="00136BF9">
        <w:t xml:space="preserve">, at </w:t>
      </w:r>
      <w:hyperlink r:id="rId16" w:history="1">
        <w:r w:rsidR="00D3470F" w:rsidRPr="00136BF9">
          <w:rPr>
            <w:rStyle w:val="Hyperlink"/>
          </w:rPr>
          <w:t>http://www.nypirg.org/pubs/rev_report.pdf</w:t>
        </w:r>
      </w:hyperlink>
      <w:r>
        <w:t xml:space="preserve">; </w:t>
      </w:r>
      <w:r w:rsidR="00D3470F" w:rsidRPr="00136BF9">
        <w:t xml:space="preserve">New York State Public Service Commission, </w:t>
      </w:r>
      <w:r w:rsidR="00D3470F" w:rsidRPr="00136BF9">
        <w:rPr>
          <w:i/>
        </w:rPr>
        <w:t xml:space="preserve">Order Establishing Regulatory Framework, </w:t>
      </w:r>
      <w:r w:rsidR="00D3470F" w:rsidRPr="00136BF9">
        <w:t>Proceeding on Reforming the Energy Vi</w:t>
      </w:r>
      <w:r w:rsidR="00A602A3">
        <w:t>sion (February 2014)(excerpts</w:t>
      </w:r>
      <w:r w:rsidR="00D3470F" w:rsidRPr="00136BF9">
        <w:t xml:space="preserve">) </w:t>
      </w:r>
    </w:p>
    <w:p w14:paraId="24939B58" w14:textId="4DBB415B" w:rsidR="00EF22AF" w:rsidRDefault="00EF22AF" w:rsidP="00D3470F">
      <w:r>
        <w:t xml:space="preserve">Law Firm meetings on </w:t>
      </w:r>
      <w:r w:rsidRPr="00EF22AF">
        <w:rPr>
          <w:i/>
        </w:rPr>
        <w:t>Quixote Wind</w:t>
      </w:r>
      <w:r>
        <w:t xml:space="preserve"> litigation</w:t>
      </w:r>
    </w:p>
    <w:p w14:paraId="69B113D5" w14:textId="77777777" w:rsidR="00A602A3" w:rsidRDefault="00A602A3" w:rsidP="00D3470F"/>
    <w:p w14:paraId="4952D0C8" w14:textId="1E6AAE6B" w:rsidR="00A602A3" w:rsidRDefault="00A602A3" w:rsidP="00D3470F">
      <w:pPr>
        <w:rPr>
          <w:b/>
        </w:rPr>
      </w:pPr>
      <w:r w:rsidRPr="00A602A3">
        <w:rPr>
          <w:b/>
        </w:rPr>
        <w:t>Wednesday, October 24, 2018</w:t>
      </w:r>
      <w:r w:rsidR="00B73E5D">
        <w:rPr>
          <w:b/>
        </w:rPr>
        <w:t xml:space="preserve"> – Federal/State conflicts on energy</w:t>
      </w:r>
    </w:p>
    <w:p w14:paraId="7DB1F617" w14:textId="3DE2783E" w:rsidR="00B73E5D" w:rsidRDefault="00B73E5D" w:rsidP="00D3470F">
      <w:pPr>
        <w:rPr>
          <w:b/>
        </w:rPr>
      </w:pPr>
      <w:r>
        <w:rPr>
          <w:b/>
        </w:rPr>
        <w:t>Reading:</w:t>
      </w:r>
      <w:r w:rsidR="00EF22AF">
        <w:rPr>
          <w:b/>
        </w:rPr>
        <w:t xml:space="preserve"> </w:t>
      </w:r>
      <w:r w:rsidR="00EF22AF" w:rsidRPr="00EF22AF">
        <w:t xml:space="preserve">Coalition for Competitive Electricity v Zibelman, __F </w:t>
      </w:r>
      <w:proofErr w:type="spellStart"/>
      <w:r w:rsidR="00EF22AF" w:rsidRPr="00EF22AF">
        <w:t>Supp</w:t>
      </w:r>
      <w:proofErr w:type="spellEnd"/>
      <w:r w:rsidR="00EF22AF" w:rsidRPr="00EF22AF">
        <w:t xml:space="preserve"> 3d__(2017)</w:t>
      </w:r>
    </w:p>
    <w:p w14:paraId="41F35E97" w14:textId="4340149A" w:rsidR="00265E8E" w:rsidRPr="00265E8E" w:rsidRDefault="00265E8E" w:rsidP="00D3470F">
      <w:r w:rsidRPr="00265E8E">
        <w:t>Miles Farmer, NRDC,</w:t>
      </w:r>
      <w:r>
        <w:rPr>
          <w:b/>
        </w:rPr>
        <w:t xml:space="preserve"> </w:t>
      </w:r>
      <w:r w:rsidRPr="00265E8E">
        <w:rPr>
          <w:i/>
        </w:rPr>
        <w:t>Federal court backs NY Power to move to lower CO2 energy mix</w:t>
      </w:r>
      <w:r>
        <w:rPr>
          <w:i/>
        </w:rPr>
        <w:t xml:space="preserve"> </w:t>
      </w:r>
      <w:r>
        <w:t xml:space="preserve">(July 25 2017), at </w:t>
      </w:r>
      <w:hyperlink r:id="rId17" w:history="1">
        <w:r w:rsidRPr="007C67D7">
          <w:rPr>
            <w:rStyle w:val="Hyperlink"/>
          </w:rPr>
          <w:t>https://www.nrdc.org/experts/miles-farmer/federal-court-upholds-nys-authority-move-lower-carbon</w:t>
        </w:r>
      </w:hyperlink>
      <w:r w:rsidR="00EF22AF">
        <w:t xml:space="preserve">; See entries at </w:t>
      </w:r>
      <w:hyperlink r:id="rId18" w:history="1">
        <w:r w:rsidR="00EF22AF" w:rsidRPr="007C67D7">
          <w:rPr>
            <w:rStyle w:val="Hyperlink"/>
          </w:rPr>
          <w:t>http://climatecasechart.com/case/coalition-for-competitive-electricity-v-zibelman/</w:t>
        </w:r>
      </w:hyperlink>
      <w:r w:rsidR="00EF22AF">
        <w:t xml:space="preserve"> .</w:t>
      </w:r>
    </w:p>
    <w:p w14:paraId="6B4B92CD" w14:textId="77777777" w:rsidR="00904AC1" w:rsidRPr="00A602A3" w:rsidRDefault="00904AC1" w:rsidP="00D3470F">
      <w:pPr>
        <w:rPr>
          <w:b/>
        </w:rPr>
      </w:pPr>
    </w:p>
    <w:p w14:paraId="71C46341" w14:textId="52F88F05" w:rsidR="008251BF" w:rsidRDefault="00EF22AF" w:rsidP="00D3470F">
      <w:pPr>
        <w:rPr>
          <w:b/>
        </w:rPr>
      </w:pPr>
      <w:r>
        <w:rPr>
          <w:b/>
        </w:rPr>
        <w:t>Mon</w:t>
      </w:r>
      <w:r w:rsidR="00A602A3">
        <w:rPr>
          <w:b/>
        </w:rPr>
        <w:t xml:space="preserve">day, </w:t>
      </w:r>
      <w:r w:rsidR="00F21616">
        <w:rPr>
          <w:b/>
        </w:rPr>
        <w:t>October 29</w:t>
      </w:r>
      <w:r w:rsidR="00A602A3">
        <w:rPr>
          <w:b/>
        </w:rPr>
        <w:t>, 2018</w:t>
      </w:r>
      <w:r w:rsidR="008251BF">
        <w:rPr>
          <w:b/>
        </w:rPr>
        <w:t xml:space="preserve"> - Law Firm</w:t>
      </w:r>
      <w:r w:rsidR="00F21616">
        <w:rPr>
          <w:b/>
        </w:rPr>
        <w:t xml:space="preserve"> Discussion of </w:t>
      </w:r>
      <w:r w:rsidR="00F21616" w:rsidRPr="00F21616">
        <w:rPr>
          <w:b/>
          <w:i/>
        </w:rPr>
        <w:t>Quixote Wind</w:t>
      </w:r>
      <w:r w:rsidR="00F21616">
        <w:rPr>
          <w:b/>
        </w:rPr>
        <w:t xml:space="preserve"> </w:t>
      </w:r>
      <w:r w:rsidR="008251BF">
        <w:rPr>
          <w:b/>
        </w:rPr>
        <w:t xml:space="preserve"> </w:t>
      </w:r>
    </w:p>
    <w:p w14:paraId="7EE0E492" w14:textId="67F55FA0" w:rsidR="008251BF" w:rsidRDefault="008251BF" w:rsidP="00D3470F">
      <w:r>
        <w:rPr>
          <w:b/>
        </w:rPr>
        <w:t xml:space="preserve">Reading: </w:t>
      </w:r>
      <w:r>
        <w:t>The library, general instructions and your law firm instructions</w:t>
      </w:r>
    </w:p>
    <w:p w14:paraId="3D0CBE8E" w14:textId="77777777" w:rsidR="00A602A3" w:rsidRDefault="00A602A3" w:rsidP="00D3470F"/>
    <w:p w14:paraId="2A69110A" w14:textId="62C73A12" w:rsidR="002E0ABB" w:rsidRPr="000F6C37" w:rsidRDefault="00EF22AF" w:rsidP="00D3470F">
      <w:pPr>
        <w:rPr>
          <w:b/>
          <w:i/>
        </w:rPr>
      </w:pPr>
      <w:r>
        <w:rPr>
          <w:b/>
        </w:rPr>
        <w:t>Wednesday, October 31</w:t>
      </w:r>
      <w:r w:rsidR="00A602A3" w:rsidRPr="00A602A3">
        <w:rPr>
          <w:b/>
        </w:rPr>
        <w:t>, 2018</w:t>
      </w:r>
      <w:r w:rsidR="00A602A3">
        <w:rPr>
          <w:b/>
        </w:rPr>
        <w:t xml:space="preserve"> – oral argument, </w:t>
      </w:r>
      <w:r w:rsidR="00A602A3" w:rsidRPr="002E0ABB">
        <w:rPr>
          <w:b/>
          <w:i/>
        </w:rPr>
        <w:t>Quixote Wind</w:t>
      </w:r>
    </w:p>
    <w:p w14:paraId="1BBF65BB" w14:textId="77777777" w:rsidR="002E0ABB" w:rsidRDefault="002E0ABB" w:rsidP="00D3470F">
      <w:pPr>
        <w:rPr>
          <w:b/>
        </w:rPr>
      </w:pPr>
    </w:p>
    <w:p w14:paraId="4D4BB56A" w14:textId="75796AAB" w:rsidR="00D3470F" w:rsidRPr="00D3470F" w:rsidRDefault="002E0ABB" w:rsidP="00D3470F">
      <w:pPr>
        <w:rPr>
          <w:b/>
        </w:rPr>
      </w:pPr>
      <w:r>
        <w:rPr>
          <w:b/>
        </w:rPr>
        <w:t>Monday, November 5, 2018</w:t>
      </w:r>
      <w:r w:rsidR="00E70112">
        <w:rPr>
          <w:b/>
        </w:rPr>
        <w:t xml:space="preserve"> - </w:t>
      </w:r>
      <w:r w:rsidR="00D3470F" w:rsidRPr="00D3470F">
        <w:rPr>
          <w:b/>
        </w:rPr>
        <w:t>Adaptation: the leading role of cities</w:t>
      </w:r>
    </w:p>
    <w:p w14:paraId="7FE94D48" w14:textId="28629F8A" w:rsidR="00B4350F" w:rsidRPr="00B4350F" w:rsidRDefault="00E70112" w:rsidP="00D3470F">
      <w:pPr>
        <w:rPr>
          <w:b/>
          <w:color w:val="0000FF"/>
          <w:u w:val="single"/>
        </w:rPr>
      </w:pPr>
      <w:r>
        <w:rPr>
          <w:b/>
        </w:rPr>
        <w:t xml:space="preserve">Reading: </w:t>
      </w:r>
      <w:r w:rsidR="00D3470F" w:rsidRPr="00E70112">
        <w:t xml:space="preserve">New York City Report, </w:t>
      </w:r>
      <w:r w:rsidR="00D3470F" w:rsidRPr="00E70112">
        <w:rPr>
          <w:i/>
        </w:rPr>
        <w:t>A Stronger, More Resilient, New York</w:t>
      </w:r>
      <w:r w:rsidR="00D3470F" w:rsidRPr="00E70112">
        <w:t xml:space="preserve"> (June 2013)</w:t>
      </w:r>
      <w:r w:rsidR="00A602A3">
        <w:t>, Energy chapter,</w:t>
      </w:r>
      <w:r>
        <w:t xml:space="preserve"> and </w:t>
      </w:r>
      <w:r w:rsidR="00904AC1" w:rsidRPr="00421204">
        <w:rPr>
          <w:b/>
        </w:rPr>
        <w:t xml:space="preserve">Northern Manhattan Climate Action Plan </w:t>
      </w:r>
      <w:hyperlink r:id="rId19" w:history="1">
        <w:r w:rsidR="00904AC1" w:rsidRPr="00421204">
          <w:rPr>
            <w:rStyle w:val="Hyperlink"/>
            <w:b/>
          </w:rPr>
          <w:t>https://www.weact.org/campaigns/nmca/</w:t>
        </w:r>
      </w:hyperlink>
    </w:p>
    <w:p w14:paraId="6D2E774B" w14:textId="77777777" w:rsidR="00A602A3" w:rsidRDefault="00A602A3" w:rsidP="00D3470F">
      <w:pPr>
        <w:rPr>
          <w:b/>
          <w:bCs/>
          <w:caps/>
        </w:rPr>
      </w:pPr>
    </w:p>
    <w:p w14:paraId="462522DD" w14:textId="77777777" w:rsidR="00D3470F" w:rsidRDefault="00D3470F" w:rsidP="00D3470F">
      <w:pPr>
        <w:rPr>
          <w:b/>
          <w:bCs/>
          <w:caps/>
        </w:rPr>
      </w:pPr>
      <w:r w:rsidRPr="00574064">
        <w:rPr>
          <w:b/>
          <w:bCs/>
          <w:caps/>
        </w:rPr>
        <w:t>Module IV:</w:t>
      </w:r>
      <w:r w:rsidR="00574064" w:rsidRPr="00574064">
        <w:rPr>
          <w:b/>
          <w:bCs/>
          <w:caps/>
        </w:rPr>
        <w:t xml:space="preserve"> </w:t>
      </w:r>
      <w:r w:rsidRPr="00574064">
        <w:rPr>
          <w:b/>
          <w:bCs/>
          <w:caps/>
        </w:rPr>
        <w:t>Climate Change, Human Rights and climate justice</w:t>
      </w:r>
    </w:p>
    <w:p w14:paraId="79FB35B3" w14:textId="061B50CB" w:rsidR="00610D54" w:rsidRDefault="00610D54" w:rsidP="00D3470F">
      <w:r>
        <w:rPr>
          <w:b/>
          <w:bCs/>
        </w:rPr>
        <w:t>Objectives</w:t>
      </w:r>
      <w:r>
        <w:rPr>
          <w:b/>
          <w:bCs/>
          <w:caps/>
        </w:rPr>
        <w:t>:</w:t>
      </w:r>
      <w:r w:rsidR="00B25CB6">
        <w:t xml:space="preserve"> Learning the fundamentals of the human rights regime and the </w:t>
      </w:r>
      <w:r w:rsidR="00C111B7">
        <w:t xml:space="preserve">environmental justice </w:t>
      </w:r>
      <w:r w:rsidR="00B25CB6">
        <w:t>antecedents of climate justice jurisprudence, domestic and international</w:t>
      </w:r>
      <w:proofErr w:type="gramStart"/>
      <w:r w:rsidR="00B25CB6">
        <w:t>;</w:t>
      </w:r>
      <w:proofErr w:type="gramEnd"/>
      <w:r w:rsidR="00B25CB6">
        <w:t xml:space="preserve"> </w:t>
      </w:r>
      <w:r w:rsidR="00A3600A">
        <w:t>appreciating the domestic law applications of human rights principles.</w:t>
      </w:r>
    </w:p>
    <w:p w14:paraId="2730618E" w14:textId="77777777" w:rsidR="00A3600A" w:rsidRPr="00B25CB6" w:rsidRDefault="00A3600A" w:rsidP="00D3470F"/>
    <w:p w14:paraId="006CDB06" w14:textId="77777777" w:rsidR="00A3600A" w:rsidRDefault="00B4350F" w:rsidP="009928E8">
      <w:pPr>
        <w:rPr>
          <w:b/>
        </w:rPr>
      </w:pPr>
      <w:r>
        <w:rPr>
          <w:b/>
        </w:rPr>
        <w:t>Wednesday, November 7, 2018</w:t>
      </w:r>
      <w:r w:rsidR="009928E8">
        <w:rPr>
          <w:b/>
        </w:rPr>
        <w:t xml:space="preserve"> </w:t>
      </w:r>
      <w:r w:rsidR="00A3600A">
        <w:rPr>
          <w:b/>
        </w:rPr>
        <w:t>–</w:t>
      </w:r>
      <w:r w:rsidR="009928E8">
        <w:rPr>
          <w:b/>
        </w:rPr>
        <w:t xml:space="preserve"> </w:t>
      </w:r>
      <w:r w:rsidR="00A3600A">
        <w:rPr>
          <w:b/>
        </w:rPr>
        <w:t>Overview: human rights and climate change</w:t>
      </w:r>
    </w:p>
    <w:p w14:paraId="7801A967" w14:textId="77777777" w:rsidR="009928E8" w:rsidRDefault="009928E8" w:rsidP="009928E8">
      <w:r>
        <w:rPr>
          <w:b/>
        </w:rPr>
        <w:t xml:space="preserve">Reading:  </w:t>
      </w:r>
      <w:r>
        <w:t>to be provided</w:t>
      </w:r>
    </w:p>
    <w:p w14:paraId="0A6EA0E4" w14:textId="77777777" w:rsidR="00B4350F" w:rsidRDefault="00B4350F" w:rsidP="009928E8"/>
    <w:p w14:paraId="2BE3D576" w14:textId="0E7E0861" w:rsidR="00B4350F" w:rsidRPr="00B4350F" w:rsidRDefault="00B4350F" w:rsidP="00B4350F">
      <w:pPr>
        <w:rPr>
          <w:b/>
        </w:rPr>
      </w:pPr>
      <w:r>
        <w:rPr>
          <w:b/>
        </w:rPr>
        <w:t>Monday November</w:t>
      </w:r>
      <w:r w:rsidRPr="00B4350F">
        <w:rPr>
          <w:b/>
        </w:rPr>
        <w:t xml:space="preserve"> 12</w:t>
      </w:r>
      <w:r>
        <w:rPr>
          <w:b/>
        </w:rPr>
        <w:t>, 2018 ~</w:t>
      </w:r>
      <w:r w:rsidRPr="00B4350F">
        <w:rPr>
          <w:b/>
        </w:rPr>
        <w:t xml:space="preserve"> NO CLASS VETERANS DAY</w:t>
      </w:r>
      <w:r>
        <w:rPr>
          <w:b/>
        </w:rPr>
        <w:t>~</w:t>
      </w:r>
    </w:p>
    <w:p w14:paraId="511EF683" w14:textId="77777777" w:rsidR="00B4350F" w:rsidRPr="00E70112" w:rsidRDefault="00B4350F" w:rsidP="009928E8"/>
    <w:p w14:paraId="19B748C3" w14:textId="479E633D" w:rsidR="00D3470F" w:rsidRPr="00574064" w:rsidRDefault="00B4350F" w:rsidP="00D3470F">
      <w:r>
        <w:rPr>
          <w:b/>
        </w:rPr>
        <w:t>Wednesday, November 14</w:t>
      </w:r>
      <w:r w:rsidR="009928E8">
        <w:rPr>
          <w:b/>
        </w:rPr>
        <w:t xml:space="preserve"> </w:t>
      </w:r>
      <w:r w:rsidR="00D3470F" w:rsidRPr="00574064">
        <w:t xml:space="preserve">- </w:t>
      </w:r>
      <w:r w:rsidR="00D3470F" w:rsidRPr="009928E8">
        <w:rPr>
          <w:b/>
        </w:rPr>
        <w:t>International Human Rights</w:t>
      </w:r>
      <w:r w:rsidR="001935D6">
        <w:rPr>
          <w:b/>
        </w:rPr>
        <w:t xml:space="preserve"> – The Inuit case</w:t>
      </w:r>
    </w:p>
    <w:p w14:paraId="2307ACE2" w14:textId="672E5EAD" w:rsidR="00D3470F" w:rsidRDefault="00D3470F" w:rsidP="00D3470F">
      <w:r w:rsidRPr="004618B7">
        <w:rPr>
          <w:b/>
        </w:rPr>
        <w:t>Readings</w:t>
      </w:r>
      <w:r w:rsidRPr="00574064">
        <w:t>: Sheila Watt-</w:t>
      </w:r>
      <w:proofErr w:type="spellStart"/>
      <w:r w:rsidRPr="00574064">
        <w:t>Cloutier</w:t>
      </w:r>
      <w:proofErr w:type="spellEnd"/>
      <w:r w:rsidRPr="00574064">
        <w:t xml:space="preserve">, </w:t>
      </w:r>
      <w:r w:rsidRPr="00574064">
        <w:rPr>
          <w:i/>
        </w:rPr>
        <w:t>Petition to the Inter American Commission on Human Rights Seeking Relief From Violations Resulting From Global Warming Caused by Acts and Omissions of the United States,</w:t>
      </w:r>
      <w:r w:rsidR="005505E3">
        <w:t xml:space="preserve"> </w:t>
      </w:r>
      <w:r w:rsidR="00C111B7">
        <w:t xml:space="preserve">Executive </w:t>
      </w:r>
      <w:r w:rsidR="005505E3">
        <w:t>Summary (</w:t>
      </w:r>
      <w:r w:rsidR="00B4350F">
        <w:t>to be provided</w:t>
      </w:r>
      <w:r w:rsidR="005505E3">
        <w:t xml:space="preserve">); </w:t>
      </w:r>
      <w:r w:rsidRPr="00574064">
        <w:t xml:space="preserve">Stein, </w:t>
      </w:r>
      <w:r w:rsidRPr="00574064">
        <w:rPr>
          <w:i/>
        </w:rPr>
        <w:t>An International Human Rights Violation?</w:t>
      </w:r>
      <w:r w:rsidRPr="00574064">
        <w:t xml:space="preserve"> (</w:t>
      </w:r>
      <w:proofErr w:type="gramStart"/>
      <w:r w:rsidR="00B4350F">
        <w:t>to</w:t>
      </w:r>
      <w:proofErr w:type="gramEnd"/>
      <w:r w:rsidR="00B4350F">
        <w:t xml:space="preserve"> be provided</w:t>
      </w:r>
      <w:r w:rsidRPr="00574064">
        <w:t>)</w:t>
      </w:r>
    </w:p>
    <w:p w14:paraId="4713F682" w14:textId="77777777" w:rsidR="005505E3" w:rsidRDefault="005505E3" w:rsidP="00D3470F"/>
    <w:p w14:paraId="69F9A447" w14:textId="775C55AB" w:rsidR="005505E3" w:rsidRDefault="00C111B7" w:rsidP="00D3470F">
      <w:pPr>
        <w:rPr>
          <w:b/>
        </w:rPr>
      </w:pPr>
      <w:r>
        <w:rPr>
          <w:b/>
        </w:rPr>
        <w:t>Monday, November 19</w:t>
      </w:r>
      <w:r w:rsidR="005505E3" w:rsidRPr="005505E3">
        <w:rPr>
          <w:b/>
        </w:rPr>
        <w:t xml:space="preserve"> </w:t>
      </w:r>
      <w:r w:rsidR="001935D6">
        <w:rPr>
          <w:b/>
        </w:rPr>
        <w:t>–</w:t>
      </w:r>
      <w:r w:rsidR="005505E3" w:rsidRPr="005505E3">
        <w:rPr>
          <w:b/>
        </w:rPr>
        <w:t xml:space="preserve"> </w:t>
      </w:r>
      <w:r w:rsidR="001935D6">
        <w:rPr>
          <w:b/>
        </w:rPr>
        <w:t xml:space="preserve">International Human Rights – </w:t>
      </w:r>
      <w:r w:rsidR="001935D6" w:rsidRPr="00C111B7">
        <w:rPr>
          <w:b/>
          <w:i/>
        </w:rPr>
        <w:t>Urgenda</w:t>
      </w:r>
    </w:p>
    <w:p w14:paraId="57FF5AD0" w14:textId="721C1DEF" w:rsidR="001935D6" w:rsidRDefault="001935D6" w:rsidP="00D3470F">
      <w:r>
        <w:rPr>
          <w:b/>
        </w:rPr>
        <w:t xml:space="preserve">Reading:  </w:t>
      </w:r>
      <w:r w:rsidRPr="001935D6">
        <w:rPr>
          <w:i/>
        </w:rPr>
        <w:t>Urgenda v State of the Netherlands</w:t>
      </w:r>
      <w:r w:rsidR="006E69DB">
        <w:t xml:space="preserve"> (to be provided</w:t>
      </w:r>
      <w:r>
        <w:t>)</w:t>
      </w:r>
    </w:p>
    <w:p w14:paraId="032D2164" w14:textId="77777777" w:rsidR="00C111B7" w:rsidRDefault="00C111B7" w:rsidP="00D3470F"/>
    <w:p w14:paraId="7566A4EF" w14:textId="171F1EB5" w:rsidR="00C111B7" w:rsidRPr="00C111B7" w:rsidRDefault="00C111B7" w:rsidP="00C111B7">
      <w:pPr>
        <w:jc w:val="center"/>
        <w:rPr>
          <w:b/>
        </w:rPr>
      </w:pPr>
      <w:r>
        <w:rPr>
          <w:b/>
        </w:rPr>
        <w:t>~No class Wednesday November 21 – Thanksgiving~</w:t>
      </w:r>
    </w:p>
    <w:p w14:paraId="5047E0D7" w14:textId="77777777" w:rsidR="003B19EF" w:rsidRDefault="003B19EF" w:rsidP="003B19EF"/>
    <w:p w14:paraId="70897311" w14:textId="084F82E3" w:rsidR="003B19EF" w:rsidRDefault="003B19EF" w:rsidP="003B19EF">
      <w:pPr>
        <w:rPr>
          <w:b/>
        </w:rPr>
      </w:pPr>
      <w:r>
        <w:rPr>
          <w:b/>
        </w:rPr>
        <w:t xml:space="preserve">Monday, </w:t>
      </w:r>
      <w:r w:rsidRPr="005505E3">
        <w:rPr>
          <w:b/>
        </w:rPr>
        <w:t>Nove</w:t>
      </w:r>
      <w:r>
        <w:rPr>
          <w:b/>
        </w:rPr>
        <w:t>mber 26, 2018</w:t>
      </w:r>
      <w:r w:rsidRPr="005505E3">
        <w:rPr>
          <w:b/>
        </w:rPr>
        <w:t xml:space="preserve"> </w:t>
      </w:r>
      <w:r>
        <w:rPr>
          <w:b/>
        </w:rPr>
        <w:t>–</w:t>
      </w:r>
      <w:r w:rsidRPr="005505E3">
        <w:rPr>
          <w:b/>
        </w:rPr>
        <w:t xml:space="preserve"> </w:t>
      </w:r>
      <w:r>
        <w:rPr>
          <w:b/>
        </w:rPr>
        <w:t xml:space="preserve">The </w:t>
      </w:r>
      <w:r w:rsidR="00F03C5E">
        <w:rPr>
          <w:b/>
        </w:rPr>
        <w:t>domestic application of environmental j</w:t>
      </w:r>
      <w:r>
        <w:rPr>
          <w:b/>
        </w:rPr>
        <w:t>ustice principles</w:t>
      </w:r>
    </w:p>
    <w:p w14:paraId="641040A5" w14:textId="6D5D04BF" w:rsidR="003B19EF" w:rsidRDefault="003B19EF" w:rsidP="003B19EF">
      <w:proofErr w:type="gramStart"/>
      <w:r>
        <w:rPr>
          <w:b/>
        </w:rPr>
        <w:t xml:space="preserve">Reading: </w:t>
      </w:r>
      <w:r w:rsidRPr="001935D6">
        <w:t xml:space="preserve">The </w:t>
      </w:r>
      <w:r>
        <w:t>Environmental Justice Principles (to be provided</w:t>
      </w:r>
      <w:r w:rsidRPr="001935D6">
        <w:t>)</w:t>
      </w:r>
      <w:r>
        <w:t xml:space="preserve">; </w:t>
      </w:r>
      <w:r w:rsidRPr="00574064">
        <w:t xml:space="preserve">New York State Department of Environmental Conservation </w:t>
      </w:r>
      <w:r w:rsidRPr="001935D6">
        <w:rPr>
          <w:i/>
        </w:rPr>
        <w:t>Regulations Implementing Public Service Law Article 10</w:t>
      </w:r>
      <w:r w:rsidRPr="00574064">
        <w:t xml:space="preserve"> (</w:t>
      </w:r>
      <w:r>
        <w:t>to be provided</w:t>
      </w:r>
      <w:r w:rsidRPr="00574064">
        <w:t>)</w:t>
      </w:r>
      <w:r>
        <w:t>; New York City environmental justice ordinances (to be provided)</w:t>
      </w:r>
      <w:r w:rsidR="00F03C5E">
        <w:t>.</w:t>
      </w:r>
      <w:proofErr w:type="gramEnd"/>
    </w:p>
    <w:p w14:paraId="0B275EF7" w14:textId="77777777" w:rsidR="00F03C5E" w:rsidRDefault="00F03C5E" w:rsidP="003B19EF"/>
    <w:p w14:paraId="50A8B6EB" w14:textId="77777777" w:rsidR="00F03C5E" w:rsidRDefault="00F03C5E" w:rsidP="00F03C5E">
      <w:pPr>
        <w:rPr>
          <w:b/>
        </w:rPr>
      </w:pPr>
      <w:r>
        <w:rPr>
          <w:b/>
        </w:rPr>
        <w:t>Wednesday, November 28, 2018 – Human Rights and Climate Change</w:t>
      </w:r>
    </w:p>
    <w:p w14:paraId="737E33C7" w14:textId="219F4AA1" w:rsidR="00F03C5E" w:rsidRDefault="00F03C5E" w:rsidP="00F03C5E">
      <w:pPr>
        <w:rPr>
          <w:b/>
        </w:rPr>
      </w:pPr>
      <w:r>
        <w:rPr>
          <w:b/>
        </w:rPr>
        <w:t xml:space="preserve">Reading: </w:t>
      </w:r>
      <w:r w:rsidRPr="001935D6">
        <w:rPr>
          <w:b/>
          <w:i/>
        </w:rPr>
        <w:t>The Oslo Principles</w:t>
      </w:r>
      <w:r>
        <w:rPr>
          <w:b/>
        </w:rPr>
        <w:t xml:space="preserve"> </w:t>
      </w:r>
      <w:r w:rsidRPr="001935D6">
        <w:t>(to be provided)</w:t>
      </w:r>
      <w:r w:rsidR="0006770B">
        <w:t>.</w:t>
      </w:r>
      <w:bookmarkStart w:id="0" w:name="_GoBack"/>
      <w:bookmarkEnd w:id="0"/>
      <w:r>
        <w:rPr>
          <w:b/>
        </w:rPr>
        <w:t xml:space="preserve"> </w:t>
      </w:r>
    </w:p>
    <w:p w14:paraId="4B955FDD" w14:textId="77777777" w:rsidR="00F03C5E" w:rsidRDefault="00F03C5E" w:rsidP="00F03C5E">
      <w:pPr>
        <w:rPr>
          <w:b/>
        </w:rPr>
      </w:pPr>
    </w:p>
    <w:p w14:paraId="0072D6D7" w14:textId="77777777" w:rsidR="00F03C5E" w:rsidRPr="001935D6" w:rsidRDefault="00F03C5E" w:rsidP="003B19EF"/>
    <w:p w14:paraId="2702A63B" w14:textId="77777777" w:rsidR="005505E3" w:rsidRDefault="005505E3" w:rsidP="00D3470F">
      <w:pPr>
        <w:rPr>
          <w:b/>
        </w:rPr>
      </w:pPr>
    </w:p>
    <w:p w14:paraId="4EB2EF42" w14:textId="1FD82BB4" w:rsidR="0000391F" w:rsidRDefault="00AC5313" w:rsidP="00D3470F">
      <w:pPr>
        <w:rPr>
          <w:b/>
        </w:rPr>
      </w:pPr>
      <w:proofErr w:type="gramStart"/>
      <w:r>
        <w:rPr>
          <w:b/>
        </w:rPr>
        <w:t>Monday, December 3</w:t>
      </w:r>
      <w:r w:rsidR="00F03C5E">
        <w:rPr>
          <w:b/>
        </w:rPr>
        <w:t xml:space="preserve">, 2018 </w:t>
      </w:r>
      <w:r w:rsidR="0000391F">
        <w:rPr>
          <w:b/>
        </w:rPr>
        <w:t xml:space="preserve"> –</w:t>
      </w:r>
      <w:r w:rsidR="001935D6">
        <w:rPr>
          <w:b/>
        </w:rPr>
        <w:t xml:space="preserve"> final </w:t>
      </w:r>
      <w:r w:rsidR="0000391F">
        <w:rPr>
          <w:b/>
        </w:rPr>
        <w:t>presentations</w:t>
      </w:r>
      <w:r w:rsidR="00E47E34">
        <w:rPr>
          <w:b/>
        </w:rPr>
        <w:t xml:space="preserve"> and summary</w:t>
      </w:r>
      <w:r w:rsidR="003B19EF">
        <w:rPr>
          <w:b/>
        </w:rPr>
        <w:t xml:space="preserve"> of the work of the course.</w:t>
      </w:r>
      <w:proofErr w:type="gramEnd"/>
    </w:p>
    <w:p w14:paraId="220E65D8" w14:textId="77777777" w:rsidR="003B19EF" w:rsidRDefault="003B19EF" w:rsidP="00D3470F">
      <w:pPr>
        <w:rPr>
          <w:b/>
        </w:rPr>
      </w:pPr>
    </w:p>
    <w:p w14:paraId="1D65E291" w14:textId="5EB94FE5" w:rsidR="003B19EF" w:rsidRDefault="003B19EF" w:rsidP="00D3470F">
      <w:pPr>
        <w:rPr>
          <w:b/>
        </w:rPr>
      </w:pPr>
      <w:r>
        <w:rPr>
          <w:b/>
        </w:rPr>
        <w:t>December 4-6, Reading Days</w:t>
      </w:r>
    </w:p>
    <w:p w14:paraId="0047D4BF" w14:textId="77777777" w:rsidR="003B19EF" w:rsidRDefault="003B19EF" w:rsidP="00D3470F">
      <w:pPr>
        <w:rPr>
          <w:b/>
        </w:rPr>
      </w:pPr>
    </w:p>
    <w:p w14:paraId="063AD9FD" w14:textId="3C11F248" w:rsidR="003B19EF" w:rsidRDefault="003B19EF" w:rsidP="00D3470F">
      <w:pPr>
        <w:rPr>
          <w:b/>
        </w:rPr>
      </w:pPr>
      <w:r>
        <w:rPr>
          <w:b/>
        </w:rPr>
        <w:t>Friday, December 7, 2018 – final papers due.</w:t>
      </w:r>
    </w:p>
    <w:p w14:paraId="1A0B738E" w14:textId="77777777" w:rsidR="0000391F" w:rsidRDefault="0000391F" w:rsidP="00D3470F">
      <w:pPr>
        <w:rPr>
          <w:b/>
        </w:rPr>
      </w:pPr>
    </w:p>
    <w:p w14:paraId="790AB0B5" w14:textId="77777777" w:rsidR="0000391F" w:rsidRDefault="0000391F" w:rsidP="00D3470F">
      <w:pPr>
        <w:rPr>
          <w:b/>
        </w:rPr>
      </w:pPr>
    </w:p>
    <w:p w14:paraId="4D26C4EC" w14:textId="77777777" w:rsidR="004E7CAA" w:rsidRDefault="004E7CAA" w:rsidP="00421204">
      <w:pPr>
        <w:rPr>
          <w:b/>
        </w:rPr>
      </w:pPr>
    </w:p>
    <w:p w14:paraId="635D60C8" w14:textId="77777777" w:rsidR="004E7CAA" w:rsidRDefault="004E7CAA" w:rsidP="00421204">
      <w:pPr>
        <w:rPr>
          <w:b/>
        </w:rPr>
      </w:pPr>
    </w:p>
    <w:sectPr w:rsidR="004E7CAA" w:rsidSect="00263C7D">
      <w:headerReference w:type="default" r:id="rId20"/>
      <w:footerReference w:type="even" r:id="rId21"/>
      <w:footerReference w:type="default" r:id="rId22"/>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3CDDA5" w14:textId="77777777" w:rsidR="00E47E34" w:rsidRDefault="00E47E34">
      <w:r>
        <w:separator/>
      </w:r>
    </w:p>
  </w:endnote>
  <w:endnote w:type="continuationSeparator" w:id="0">
    <w:p w14:paraId="5EC1826D" w14:textId="77777777" w:rsidR="00E47E34" w:rsidRDefault="00E47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opperplate Gothic Bold">
    <w:panose1 w:val="020E07050202060204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Lucida Handwriting">
    <w:panose1 w:val="03010101010101010101"/>
    <w:charset w:val="00"/>
    <w:family w:val="auto"/>
    <w:pitch w:val="variable"/>
    <w:sig w:usb0="00000003" w:usb1="00000000" w:usb2="00000000" w:usb3="00000000" w:csb0="00000001" w:csb1="00000000"/>
  </w:font>
  <w:font w:name="Jokerman">
    <w:altName w:val="Colonna MT"/>
    <w:charset w:val="00"/>
    <w:family w:val="decorative"/>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E71B11" w14:textId="77777777" w:rsidR="00E47E34" w:rsidRDefault="00E47E34" w:rsidP="00AF0D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06232F" w14:textId="77777777" w:rsidR="00E47E34" w:rsidRDefault="00E47E3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5DAF09" w14:textId="77777777" w:rsidR="00E47E34" w:rsidRDefault="00E47E34">
    <w:pPr>
      <w:pStyle w:val="Footer"/>
      <w:jc w:val="center"/>
    </w:pPr>
    <w:r>
      <w:fldChar w:fldCharType="begin"/>
    </w:r>
    <w:r>
      <w:instrText xml:space="preserve"> PAGE   \* MERGEFORMAT </w:instrText>
    </w:r>
    <w:r>
      <w:fldChar w:fldCharType="separate"/>
    </w:r>
    <w:r w:rsidR="0006770B">
      <w:rPr>
        <w:noProof/>
      </w:rPr>
      <w:t>8</w:t>
    </w:r>
    <w:r>
      <w:fldChar w:fldCharType="end"/>
    </w:r>
  </w:p>
  <w:p w14:paraId="4210D46C" w14:textId="77777777" w:rsidR="00E47E34" w:rsidRDefault="00E47E3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56CAB3" w14:textId="77777777" w:rsidR="00E47E34" w:rsidRDefault="00E47E34">
      <w:r>
        <w:separator/>
      </w:r>
    </w:p>
  </w:footnote>
  <w:footnote w:type="continuationSeparator" w:id="0">
    <w:p w14:paraId="76471045" w14:textId="77777777" w:rsidR="00E47E34" w:rsidRDefault="00E47E3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9F65E" w14:textId="77777777" w:rsidR="00E47E34" w:rsidRPr="00D43C98" w:rsidRDefault="00E47E34">
    <w:pPr>
      <w:pStyle w:val="Header"/>
      <w:rPr>
        <w:rFonts w:ascii="Jokerman" w:hAnsi="Jokerman"/>
        <w:b/>
        <w:sz w:val="20"/>
        <w:szCs w:val="20"/>
      </w:rPr>
    </w:pPr>
    <w:r>
      <w:tab/>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F9A73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3A11C9E"/>
    <w:multiLevelType w:val="hybridMultilevel"/>
    <w:tmpl w:val="3E466C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561F2E"/>
    <w:multiLevelType w:val="hybridMultilevel"/>
    <w:tmpl w:val="DDC4346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644505B2"/>
    <w:multiLevelType w:val="hybridMultilevel"/>
    <w:tmpl w:val="4CA028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47E0AEA"/>
    <w:multiLevelType w:val="hybridMultilevel"/>
    <w:tmpl w:val="3E466C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AE40E7"/>
    <w:multiLevelType w:val="hybridMultilevel"/>
    <w:tmpl w:val="37D4482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78D30562"/>
    <w:multiLevelType w:val="multilevel"/>
    <w:tmpl w:val="3EE4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3"/>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B48"/>
    <w:rsid w:val="00001B01"/>
    <w:rsid w:val="0000391F"/>
    <w:rsid w:val="000102A3"/>
    <w:rsid w:val="000104AE"/>
    <w:rsid w:val="00011FEF"/>
    <w:rsid w:val="0001489C"/>
    <w:rsid w:val="00023378"/>
    <w:rsid w:val="00026D96"/>
    <w:rsid w:val="00031427"/>
    <w:rsid w:val="00036DC4"/>
    <w:rsid w:val="00036DEF"/>
    <w:rsid w:val="00040626"/>
    <w:rsid w:val="0004302B"/>
    <w:rsid w:val="00043F01"/>
    <w:rsid w:val="00053AE9"/>
    <w:rsid w:val="0006332D"/>
    <w:rsid w:val="00066601"/>
    <w:rsid w:val="0006770B"/>
    <w:rsid w:val="00076566"/>
    <w:rsid w:val="00081866"/>
    <w:rsid w:val="00083020"/>
    <w:rsid w:val="00086D1A"/>
    <w:rsid w:val="0009113B"/>
    <w:rsid w:val="00094D1D"/>
    <w:rsid w:val="00096054"/>
    <w:rsid w:val="00096449"/>
    <w:rsid w:val="00097D85"/>
    <w:rsid w:val="000A527B"/>
    <w:rsid w:val="000A5625"/>
    <w:rsid w:val="000B1C04"/>
    <w:rsid w:val="000B466A"/>
    <w:rsid w:val="000B51F7"/>
    <w:rsid w:val="000B5922"/>
    <w:rsid w:val="000B68B3"/>
    <w:rsid w:val="000B785B"/>
    <w:rsid w:val="000B7CBE"/>
    <w:rsid w:val="000C2317"/>
    <w:rsid w:val="000C4386"/>
    <w:rsid w:val="000C631A"/>
    <w:rsid w:val="000D25B7"/>
    <w:rsid w:val="000D3194"/>
    <w:rsid w:val="000D6352"/>
    <w:rsid w:val="000D6CF8"/>
    <w:rsid w:val="000E1BD9"/>
    <w:rsid w:val="000E2B0F"/>
    <w:rsid w:val="000E3577"/>
    <w:rsid w:val="000E5436"/>
    <w:rsid w:val="000E78F9"/>
    <w:rsid w:val="000F66AF"/>
    <w:rsid w:val="000F6A39"/>
    <w:rsid w:val="000F6C37"/>
    <w:rsid w:val="001044B0"/>
    <w:rsid w:val="001046D7"/>
    <w:rsid w:val="0010747B"/>
    <w:rsid w:val="00114E45"/>
    <w:rsid w:val="001179FA"/>
    <w:rsid w:val="001231F4"/>
    <w:rsid w:val="001258F6"/>
    <w:rsid w:val="00126575"/>
    <w:rsid w:val="00126A06"/>
    <w:rsid w:val="00132989"/>
    <w:rsid w:val="00136BF9"/>
    <w:rsid w:val="00137BD8"/>
    <w:rsid w:val="001403FE"/>
    <w:rsid w:val="00141F61"/>
    <w:rsid w:val="001464D3"/>
    <w:rsid w:val="00147F77"/>
    <w:rsid w:val="00150A64"/>
    <w:rsid w:val="00151143"/>
    <w:rsid w:val="00151CC3"/>
    <w:rsid w:val="00164FB5"/>
    <w:rsid w:val="00166B0E"/>
    <w:rsid w:val="00170184"/>
    <w:rsid w:val="00172249"/>
    <w:rsid w:val="00172D65"/>
    <w:rsid w:val="00174A40"/>
    <w:rsid w:val="001838CD"/>
    <w:rsid w:val="00186381"/>
    <w:rsid w:val="001935D6"/>
    <w:rsid w:val="00195C85"/>
    <w:rsid w:val="001960D7"/>
    <w:rsid w:val="00196FF1"/>
    <w:rsid w:val="001A3362"/>
    <w:rsid w:val="001A7DEE"/>
    <w:rsid w:val="001B1EAD"/>
    <w:rsid w:val="001B21AB"/>
    <w:rsid w:val="001B5706"/>
    <w:rsid w:val="001C20AB"/>
    <w:rsid w:val="001C245B"/>
    <w:rsid w:val="001C4D26"/>
    <w:rsid w:val="001C7ADE"/>
    <w:rsid w:val="001D6D6C"/>
    <w:rsid w:val="001E05FF"/>
    <w:rsid w:val="001E0AE8"/>
    <w:rsid w:val="001E77DD"/>
    <w:rsid w:val="001F7675"/>
    <w:rsid w:val="0020179F"/>
    <w:rsid w:val="0020231C"/>
    <w:rsid w:val="002049D9"/>
    <w:rsid w:val="00205754"/>
    <w:rsid w:val="00205CC1"/>
    <w:rsid w:val="00206F0C"/>
    <w:rsid w:val="00214D86"/>
    <w:rsid w:val="00216187"/>
    <w:rsid w:val="00220493"/>
    <w:rsid w:val="00225221"/>
    <w:rsid w:val="0022741F"/>
    <w:rsid w:val="002334CA"/>
    <w:rsid w:val="002367BB"/>
    <w:rsid w:val="00241432"/>
    <w:rsid w:val="00243777"/>
    <w:rsid w:val="002467D0"/>
    <w:rsid w:val="002506C8"/>
    <w:rsid w:val="0025316C"/>
    <w:rsid w:val="002536BC"/>
    <w:rsid w:val="00254701"/>
    <w:rsid w:val="00257605"/>
    <w:rsid w:val="00263C7D"/>
    <w:rsid w:val="00265E8E"/>
    <w:rsid w:val="00267E55"/>
    <w:rsid w:val="00276A61"/>
    <w:rsid w:val="00277BF0"/>
    <w:rsid w:val="002820AE"/>
    <w:rsid w:val="002820D1"/>
    <w:rsid w:val="00284647"/>
    <w:rsid w:val="00285025"/>
    <w:rsid w:val="00292A02"/>
    <w:rsid w:val="00294C8C"/>
    <w:rsid w:val="002A08FD"/>
    <w:rsid w:val="002A0EFC"/>
    <w:rsid w:val="002A3140"/>
    <w:rsid w:val="002A35CA"/>
    <w:rsid w:val="002A4765"/>
    <w:rsid w:val="002A5AEE"/>
    <w:rsid w:val="002B399D"/>
    <w:rsid w:val="002C4C1D"/>
    <w:rsid w:val="002C63BD"/>
    <w:rsid w:val="002D00CE"/>
    <w:rsid w:val="002D629A"/>
    <w:rsid w:val="002E0ABB"/>
    <w:rsid w:val="002E2201"/>
    <w:rsid w:val="002E30BA"/>
    <w:rsid w:val="002E639A"/>
    <w:rsid w:val="002F0A18"/>
    <w:rsid w:val="002F547A"/>
    <w:rsid w:val="00303687"/>
    <w:rsid w:val="00305490"/>
    <w:rsid w:val="00305901"/>
    <w:rsid w:val="003137AA"/>
    <w:rsid w:val="00314951"/>
    <w:rsid w:val="00315588"/>
    <w:rsid w:val="00316412"/>
    <w:rsid w:val="00330518"/>
    <w:rsid w:val="00330C08"/>
    <w:rsid w:val="003341B5"/>
    <w:rsid w:val="00334502"/>
    <w:rsid w:val="00335E89"/>
    <w:rsid w:val="00342611"/>
    <w:rsid w:val="003464A8"/>
    <w:rsid w:val="00350467"/>
    <w:rsid w:val="00353E30"/>
    <w:rsid w:val="00357327"/>
    <w:rsid w:val="00362243"/>
    <w:rsid w:val="00363201"/>
    <w:rsid w:val="00364EAE"/>
    <w:rsid w:val="0036520A"/>
    <w:rsid w:val="003666F3"/>
    <w:rsid w:val="0037771C"/>
    <w:rsid w:val="00383FB5"/>
    <w:rsid w:val="0038585A"/>
    <w:rsid w:val="0039120C"/>
    <w:rsid w:val="00391D17"/>
    <w:rsid w:val="00393A38"/>
    <w:rsid w:val="00396F2D"/>
    <w:rsid w:val="003A4733"/>
    <w:rsid w:val="003B19EF"/>
    <w:rsid w:val="003B2A3F"/>
    <w:rsid w:val="003B39BF"/>
    <w:rsid w:val="003B7A4B"/>
    <w:rsid w:val="003B7BDB"/>
    <w:rsid w:val="003C1540"/>
    <w:rsid w:val="003C386B"/>
    <w:rsid w:val="003F011B"/>
    <w:rsid w:val="003F1551"/>
    <w:rsid w:val="003F4D21"/>
    <w:rsid w:val="003F65A3"/>
    <w:rsid w:val="00400FD8"/>
    <w:rsid w:val="00401650"/>
    <w:rsid w:val="00405603"/>
    <w:rsid w:val="00405DBD"/>
    <w:rsid w:val="00421204"/>
    <w:rsid w:val="00421503"/>
    <w:rsid w:val="004247E2"/>
    <w:rsid w:val="004255BA"/>
    <w:rsid w:val="0043192C"/>
    <w:rsid w:val="00434B25"/>
    <w:rsid w:val="004359CB"/>
    <w:rsid w:val="00436C29"/>
    <w:rsid w:val="00440579"/>
    <w:rsid w:val="00440A84"/>
    <w:rsid w:val="00440DCA"/>
    <w:rsid w:val="004421DB"/>
    <w:rsid w:val="0044567B"/>
    <w:rsid w:val="00451ADD"/>
    <w:rsid w:val="004618B7"/>
    <w:rsid w:val="00473041"/>
    <w:rsid w:val="00475046"/>
    <w:rsid w:val="00475B15"/>
    <w:rsid w:val="00480050"/>
    <w:rsid w:val="004874A4"/>
    <w:rsid w:val="004901E1"/>
    <w:rsid w:val="00492BCB"/>
    <w:rsid w:val="004939D4"/>
    <w:rsid w:val="004950E2"/>
    <w:rsid w:val="004977B5"/>
    <w:rsid w:val="004A268A"/>
    <w:rsid w:val="004A4C7D"/>
    <w:rsid w:val="004A7401"/>
    <w:rsid w:val="004B1FCB"/>
    <w:rsid w:val="004B4C53"/>
    <w:rsid w:val="004C0A26"/>
    <w:rsid w:val="004C2EEB"/>
    <w:rsid w:val="004C36FA"/>
    <w:rsid w:val="004C3968"/>
    <w:rsid w:val="004C585C"/>
    <w:rsid w:val="004C6BB6"/>
    <w:rsid w:val="004C7B15"/>
    <w:rsid w:val="004D59F9"/>
    <w:rsid w:val="004D67D0"/>
    <w:rsid w:val="004E6701"/>
    <w:rsid w:val="004E7CAA"/>
    <w:rsid w:val="004F684E"/>
    <w:rsid w:val="00510D13"/>
    <w:rsid w:val="005151C3"/>
    <w:rsid w:val="00515AC4"/>
    <w:rsid w:val="00520ED7"/>
    <w:rsid w:val="00523D69"/>
    <w:rsid w:val="005241DE"/>
    <w:rsid w:val="0052466C"/>
    <w:rsid w:val="00526B57"/>
    <w:rsid w:val="0052739C"/>
    <w:rsid w:val="00533F48"/>
    <w:rsid w:val="00545FE7"/>
    <w:rsid w:val="00547715"/>
    <w:rsid w:val="005505E3"/>
    <w:rsid w:val="00551284"/>
    <w:rsid w:val="00557580"/>
    <w:rsid w:val="0056348F"/>
    <w:rsid w:val="00563964"/>
    <w:rsid w:val="00567075"/>
    <w:rsid w:val="0057065A"/>
    <w:rsid w:val="00572B23"/>
    <w:rsid w:val="00574064"/>
    <w:rsid w:val="00574B35"/>
    <w:rsid w:val="0058239A"/>
    <w:rsid w:val="0058393C"/>
    <w:rsid w:val="00584E24"/>
    <w:rsid w:val="00585A3E"/>
    <w:rsid w:val="00586268"/>
    <w:rsid w:val="005A2C64"/>
    <w:rsid w:val="005A4E45"/>
    <w:rsid w:val="005A77C7"/>
    <w:rsid w:val="005B1C24"/>
    <w:rsid w:val="005B54AF"/>
    <w:rsid w:val="005C04EF"/>
    <w:rsid w:val="005C2DA2"/>
    <w:rsid w:val="005C755B"/>
    <w:rsid w:val="005D287B"/>
    <w:rsid w:val="005D7FFD"/>
    <w:rsid w:val="005F1EF8"/>
    <w:rsid w:val="005F4739"/>
    <w:rsid w:val="005F70B3"/>
    <w:rsid w:val="005F79F5"/>
    <w:rsid w:val="00610D54"/>
    <w:rsid w:val="00615FE9"/>
    <w:rsid w:val="00617261"/>
    <w:rsid w:val="00622662"/>
    <w:rsid w:val="00623330"/>
    <w:rsid w:val="00624AF9"/>
    <w:rsid w:val="00626535"/>
    <w:rsid w:val="00626ED3"/>
    <w:rsid w:val="00632847"/>
    <w:rsid w:val="00635A39"/>
    <w:rsid w:val="006408C3"/>
    <w:rsid w:val="0064211B"/>
    <w:rsid w:val="0064411A"/>
    <w:rsid w:val="006523E9"/>
    <w:rsid w:val="006567FE"/>
    <w:rsid w:val="00656C27"/>
    <w:rsid w:val="00660C7D"/>
    <w:rsid w:val="006614B2"/>
    <w:rsid w:val="00670C3F"/>
    <w:rsid w:val="00676559"/>
    <w:rsid w:val="00676DA3"/>
    <w:rsid w:val="00680472"/>
    <w:rsid w:val="0068153E"/>
    <w:rsid w:val="00682B95"/>
    <w:rsid w:val="006836F4"/>
    <w:rsid w:val="00684866"/>
    <w:rsid w:val="0069039F"/>
    <w:rsid w:val="006906EF"/>
    <w:rsid w:val="00692D4A"/>
    <w:rsid w:val="00695AD0"/>
    <w:rsid w:val="00697A2D"/>
    <w:rsid w:val="006A1653"/>
    <w:rsid w:val="006A5A85"/>
    <w:rsid w:val="006A771A"/>
    <w:rsid w:val="006B21F5"/>
    <w:rsid w:val="006B34D2"/>
    <w:rsid w:val="006B4CF2"/>
    <w:rsid w:val="006C44CB"/>
    <w:rsid w:val="006C477C"/>
    <w:rsid w:val="006C6F40"/>
    <w:rsid w:val="006D07F3"/>
    <w:rsid w:val="006D2661"/>
    <w:rsid w:val="006D2666"/>
    <w:rsid w:val="006E0793"/>
    <w:rsid w:val="006E41BD"/>
    <w:rsid w:val="006E48E8"/>
    <w:rsid w:val="006E69DB"/>
    <w:rsid w:val="006E7EB0"/>
    <w:rsid w:val="006F0871"/>
    <w:rsid w:val="006F1D6C"/>
    <w:rsid w:val="006F5E94"/>
    <w:rsid w:val="00705C87"/>
    <w:rsid w:val="00714EB5"/>
    <w:rsid w:val="00725C17"/>
    <w:rsid w:val="00727746"/>
    <w:rsid w:val="007334A0"/>
    <w:rsid w:val="00735E70"/>
    <w:rsid w:val="007371DF"/>
    <w:rsid w:val="007507AE"/>
    <w:rsid w:val="00761ED8"/>
    <w:rsid w:val="00763222"/>
    <w:rsid w:val="007649BB"/>
    <w:rsid w:val="00766380"/>
    <w:rsid w:val="0076757C"/>
    <w:rsid w:val="007747F8"/>
    <w:rsid w:val="007761EC"/>
    <w:rsid w:val="00776C43"/>
    <w:rsid w:val="0078100E"/>
    <w:rsid w:val="0078321C"/>
    <w:rsid w:val="00793675"/>
    <w:rsid w:val="007951C5"/>
    <w:rsid w:val="007C401C"/>
    <w:rsid w:val="007C53F8"/>
    <w:rsid w:val="007D3B9C"/>
    <w:rsid w:val="007D3F13"/>
    <w:rsid w:val="007D5399"/>
    <w:rsid w:val="007E1E84"/>
    <w:rsid w:val="007E1FF0"/>
    <w:rsid w:val="007E271D"/>
    <w:rsid w:val="007E68E8"/>
    <w:rsid w:val="007F3306"/>
    <w:rsid w:val="00801CC4"/>
    <w:rsid w:val="008105C2"/>
    <w:rsid w:val="00813841"/>
    <w:rsid w:val="00813B46"/>
    <w:rsid w:val="008146E4"/>
    <w:rsid w:val="00816DE9"/>
    <w:rsid w:val="00820A23"/>
    <w:rsid w:val="00823F20"/>
    <w:rsid w:val="008251BF"/>
    <w:rsid w:val="008362D7"/>
    <w:rsid w:val="00837CB6"/>
    <w:rsid w:val="00846091"/>
    <w:rsid w:val="00850A7A"/>
    <w:rsid w:val="008525E5"/>
    <w:rsid w:val="008569C6"/>
    <w:rsid w:val="00857F6C"/>
    <w:rsid w:val="008640E3"/>
    <w:rsid w:val="00864BF9"/>
    <w:rsid w:val="008662E1"/>
    <w:rsid w:val="00867870"/>
    <w:rsid w:val="00875603"/>
    <w:rsid w:val="00875D50"/>
    <w:rsid w:val="00875EB4"/>
    <w:rsid w:val="00877F7F"/>
    <w:rsid w:val="00882868"/>
    <w:rsid w:val="00887379"/>
    <w:rsid w:val="00890F5B"/>
    <w:rsid w:val="008919E0"/>
    <w:rsid w:val="0089395F"/>
    <w:rsid w:val="008A14EA"/>
    <w:rsid w:val="008B39D3"/>
    <w:rsid w:val="008B6243"/>
    <w:rsid w:val="008C16C6"/>
    <w:rsid w:val="008C31E1"/>
    <w:rsid w:val="008C66A2"/>
    <w:rsid w:val="008C6B85"/>
    <w:rsid w:val="008D274A"/>
    <w:rsid w:val="008D482E"/>
    <w:rsid w:val="008D5BD1"/>
    <w:rsid w:val="008D617E"/>
    <w:rsid w:val="008E1636"/>
    <w:rsid w:val="008E1A28"/>
    <w:rsid w:val="008E49B5"/>
    <w:rsid w:val="008E7665"/>
    <w:rsid w:val="008F0271"/>
    <w:rsid w:val="008F1280"/>
    <w:rsid w:val="008F1FC5"/>
    <w:rsid w:val="009002C9"/>
    <w:rsid w:val="00904AC1"/>
    <w:rsid w:val="00922363"/>
    <w:rsid w:val="00934028"/>
    <w:rsid w:val="009343F0"/>
    <w:rsid w:val="00934C68"/>
    <w:rsid w:val="0093645B"/>
    <w:rsid w:val="0094028F"/>
    <w:rsid w:val="00940E7C"/>
    <w:rsid w:val="00944603"/>
    <w:rsid w:val="00947998"/>
    <w:rsid w:val="009520C6"/>
    <w:rsid w:val="009561CF"/>
    <w:rsid w:val="00957F56"/>
    <w:rsid w:val="00964F76"/>
    <w:rsid w:val="009651C6"/>
    <w:rsid w:val="00972132"/>
    <w:rsid w:val="00976163"/>
    <w:rsid w:val="0098074F"/>
    <w:rsid w:val="00983098"/>
    <w:rsid w:val="009849F0"/>
    <w:rsid w:val="009909F9"/>
    <w:rsid w:val="00990F64"/>
    <w:rsid w:val="00991808"/>
    <w:rsid w:val="009928E8"/>
    <w:rsid w:val="00993C2D"/>
    <w:rsid w:val="00995275"/>
    <w:rsid w:val="009A1FC4"/>
    <w:rsid w:val="009A2DDC"/>
    <w:rsid w:val="009A3946"/>
    <w:rsid w:val="009A7305"/>
    <w:rsid w:val="009B075B"/>
    <w:rsid w:val="009B31A3"/>
    <w:rsid w:val="009B48AD"/>
    <w:rsid w:val="009B6177"/>
    <w:rsid w:val="009B6628"/>
    <w:rsid w:val="009C286E"/>
    <w:rsid w:val="009C4C0F"/>
    <w:rsid w:val="009C7562"/>
    <w:rsid w:val="009C7BB7"/>
    <w:rsid w:val="009D12DF"/>
    <w:rsid w:val="009F089E"/>
    <w:rsid w:val="009F5343"/>
    <w:rsid w:val="009F7745"/>
    <w:rsid w:val="00A037D0"/>
    <w:rsid w:val="00A060B9"/>
    <w:rsid w:val="00A178F5"/>
    <w:rsid w:val="00A17CB4"/>
    <w:rsid w:val="00A22097"/>
    <w:rsid w:val="00A240FB"/>
    <w:rsid w:val="00A3238E"/>
    <w:rsid w:val="00A345DA"/>
    <w:rsid w:val="00A3600A"/>
    <w:rsid w:val="00A40661"/>
    <w:rsid w:val="00A40EA5"/>
    <w:rsid w:val="00A41704"/>
    <w:rsid w:val="00A41BA6"/>
    <w:rsid w:val="00A423BC"/>
    <w:rsid w:val="00A4292D"/>
    <w:rsid w:val="00A43FC0"/>
    <w:rsid w:val="00A45638"/>
    <w:rsid w:val="00A47093"/>
    <w:rsid w:val="00A5259A"/>
    <w:rsid w:val="00A557E5"/>
    <w:rsid w:val="00A56D7E"/>
    <w:rsid w:val="00A602A3"/>
    <w:rsid w:val="00A603F0"/>
    <w:rsid w:val="00A67F2D"/>
    <w:rsid w:val="00A74301"/>
    <w:rsid w:val="00A85C38"/>
    <w:rsid w:val="00A92B7E"/>
    <w:rsid w:val="00A94976"/>
    <w:rsid w:val="00A962FB"/>
    <w:rsid w:val="00A96499"/>
    <w:rsid w:val="00A97B5D"/>
    <w:rsid w:val="00AA3C0A"/>
    <w:rsid w:val="00AA56B7"/>
    <w:rsid w:val="00AB0A5C"/>
    <w:rsid w:val="00AB0F31"/>
    <w:rsid w:val="00AB232C"/>
    <w:rsid w:val="00AB6CDD"/>
    <w:rsid w:val="00AC0AA8"/>
    <w:rsid w:val="00AC4252"/>
    <w:rsid w:val="00AC5313"/>
    <w:rsid w:val="00AD7D62"/>
    <w:rsid w:val="00AE09EC"/>
    <w:rsid w:val="00AE14EB"/>
    <w:rsid w:val="00AE43B1"/>
    <w:rsid w:val="00AE7BD4"/>
    <w:rsid w:val="00AF0DF8"/>
    <w:rsid w:val="00AF16B8"/>
    <w:rsid w:val="00AF3D1C"/>
    <w:rsid w:val="00AF46D8"/>
    <w:rsid w:val="00AF72CF"/>
    <w:rsid w:val="00AF7443"/>
    <w:rsid w:val="00AF758C"/>
    <w:rsid w:val="00B04C99"/>
    <w:rsid w:val="00B060C8"/>
    <w:rsid w:val="00B06CE9"/>
    <w:rsid w:val="00B1174E"/>
    <w:rsid w:val="00B119DC"/>
    <w:rsid w:val="00B13613"/>
    <w:rsid w:val="00B15F98"/>
    <w:rsid w:val="00B257AB"/>
    <w:rsid w:val="00B25CB6"/>
    <w:rsid w:val="00B2733A"/>
    <w:rsid w:val="00B336F5"/>
    <w:rsid w:val="00B3456E"/>
    <w:rsid w:val="00B35199"/>
    <w:rsid w:val="00B37BDE"/>
    <w:rsid w:val="00B4350F"/>
    <w:rsid w:val="00B451BB"/>
    <w:rsid w:val="00B4747E"/>
    <w:rsid w:val="00B52CEA"/>
    <w:rsid w:val="00B530C1"/>
    <w:rsid w:val="00B5568A"/>
    <w:rsid w:val="00B62F58"/>
    <w:rsid w:val="00B73E5D"/>
    <w:rsid w:val="00B75099"/>
    <w:rsid w:val="00B775E5"/>
    <w:rsid w:val="00B8095C"/>
    <w:rsid w:val="00B821F2"/>
    <w:rsid w:val="00B8226C"/>
    <w:rsid w:val="00B858A1"/>
    <w:rsid w:val="00B91E2E"/>
    <w:rsid w:val="00B928F9"/>
    <w:rsid w:val="00B93273"/>
    <w:rsid w:val="00B9463D"/>
    <w:rsid w:val="00B95345"/>
    <w:rsid w:val="00B965C8"/>
    <w:rsid w:val="00BA0318"/>
    <w:rsid w:val="00BA1DD3"/>
    <w:rsid w:val="00BA553C"/>
    <w:rsid w:val="00BB196A"/>
    <w:rsid w:val="00BB3BF7"/>
    <w:rsid w:val="00BB4887"/>
    <w:rsid w:val="00BC4116"/>
    <w:rsid w:val="00BC7985"/>
    <w:rsid w:val="00BE1919"/>
    <w:rsid w:val="00BE50FC"/>
    <w:rsid w:val="00BE5AC1"/>
    <w:rsid w:val="00C00C4A"/>
    <w:rsid w:val="00C07DF2"/>
    <w:rsid w:val="00C111B7"/>
    <w:rsid w:val="00C12398"/>
    <w:rsid w:val="00C126F8"/>
    <w:rsid w:val="00C13820"/>
    <w:rsid w:val="00C227E6"/>
    <w:rsid w:val="00C346C4"/>
    <w:rsid w:val="00C34DB1"/>
    <w:rsid w:val="00C35B9B"/>
    <w:rsid w:val="00C4183E"/>
    <w:rsid w:val="00C42910"/>
    <w:rsid w:val="00C43BD2"/>
    <w:rsid w:val="00C44D12"/>
    <w:rsid w:val="00C518E1"/>
    <w:rsid w:val="00C526EA"/>
    <w:rsid w:val="00C653AF"/>
    <w:rsid w:val="00C705EA"/>
    <w:rsid w:val="00C719FE"/>
    <w:rsid w:val="00C750F2"/>
    <w:rsid w:val="00C75437"/>
    <w:rsid w:val="00C763E5"/>
    <w:rsid w:val="00C82491"/>
    <w:rsid w:val="00C83DD7"/>
    <w:rsid w:val="00C85778"/>
    <w:rsid w:val="00C915AD"/>
    <w:rsid w:val="00C94E56"/>
    <w:rsid w:val="00C96DEC"/>
    <w:rsid w:val="00CA4C33"/>
    <w:rsid w:val="00CB294F"/>
    <w:rsid w:val="00CB44E3"/>
    <w:rsid w:val="00CB5D06"/>
    <w:rsid w:val="00CB69BC"/>
    <w:rsid w:val="00CC06C5"/>
    <w:rsid w:val="00CD081E"/>
    <w:rsid w:val="00CD308C"/>
    <w:rsid w:val="00CD55FA"/>
    <w:rsid w:val="00CD7181"/>
    <w:rsid w:val="00CE072C"/>
    <w:rsid w:val="00CE2FCA"/>
    <w:rsid w:val="00CE58A7"/>
    <w:rsid w:val="00CE5B78"/>
    <w:rsid w:val="00CF3E8D"/>
    <w:rsid w:val="00CF70C8"/>
    <w:rsid w:val="00D03781"/>
    <w:rsid w:val="00D04FF2"/>
    <w:rsid w:val="00D10F4A"/>
    <w:rsid w:val="00D1551F"/>
    <w:rsid w:val="00D26DD6"/>
    <w:rsid w:val="00D3013F"/>
    <w:rsid w:val="00D316F2"/>
    <w:rsid w:val="00D322E1"/>
    <w:rsid w:val="00D3254D"/>
    <w:rsid w:val="00D33B95"/>
    <w:rsid w:val="00D3470F"/>
    <w:rsid w:val="00D43C98"/>
    <w:rsid w:val="00D45192"/>
    <w:rsid w:val="00D52A0E"/>
    <w:rsid w:val="00D54EC2"/>
    <w:rsid w:val="00D62956"/>
    <w:rsid w:val="00D64582"/>
    <w:rsid w:val="00D64933"/>
    <w:rsid w:val="00D652F4"/>
    <w:rsid w:val="00D66AA4"/>
    <w:rsid w:val="00D66BBF"/>
    <w:rsid w:val="00D67EB4"/>
    <w:rsid w:val="00D70B5E"/>
    <w:rsid w:val="00D716E7"/>
    <w:rsid w:val="00D72EA8"/>
    <w:rsid w:val="00D7302B"/>
    <w:rsid w:val="00D73FE9"/>
    <w:rsid w:val="00D87020"/>
    <w:rsid w:val="00D903C3"/>
    <w:rsid w:val="00D91348"/>
    <w:rsid w:val="00D93F9E"/>
    <w:rsid w:val="00D9524E"/>
    <w:rsid w:val="00DA56CB"/>
    <w:rsid w:val="00DA572F"/>
    <w:rsid w:val="00DB245D"/>
    <w:rsid w:val="00DB6486"/>
    <w:rsid w:val="00DB6560"/>
    <w:rsid w:val="00DC2ED4"/>
    <w:rsid w:val="00DC3B24"/>
    <w:rsid w:val="00DC422D"/>
    <w:rsid w:val="00DC75F8"/>
    <w:rsid w:val="00DC76EA"/>
    <w:rsid w:val="00DE5A18"/>
    <w:rsid w:val="00DF6CC8"/>
    <w:rsid w:val="00E03717"/>
    <w:rsid w:val="00E058CB"/>
    <w:rsid w:val="00E05A43"/>
    <w:rsid w:val="00E07A53"/>
    <w:rsid w:val="00E07FB8"/>
    <w:rsid w:val="00E11C64"/>
    <w:rsid w:val="00E13442"/>
    <w:rsid w:val="00E17DD9"/>
    <w:rsid w:val="00E216AC"/>
    <w:rsid w:val="00E21B60"/>
    <w:rsid w:val="00E21D75"/>
    <w:rsid w:val="00E2332A"/>
    <w:rsid w:val="00E37351"/>
    <w:rsid w:val="00E37945"/>
    <w:rsid w:val="00E37F98"/>
    <w:rsid w:val="00E4005B"/>
    <w:rsid w:val="00E4361C"/>
    <w:rsid w:val="00E46A2D"/>
    <w:rsid w:val="00E47213"/>
    <w:rsid w:val="00E47E34"/>
    <w:rsid w:val="00E50CD7"/>
    <w:rsid w:val="00E539F5"/>
    <w:rsid w:val="00E619CF"/>
    <w:rsid w:val="00E63D31"/>
    <w:rsid w:val="00E70112"/>
    <w:rsid w:val="00E73DBB"/>
    <w:rsid w:val="00E7584D"/>
    <w:rsid w:val="00E803DA"/>
    <w:rsid w:val="00E8650E"/>
    <w:rsid w:val="00E90098"/>
    <w:rsid w:val="00E90671"/>
    <w:rsid w:val="00E92E72"/>
    <w:rsid w:val="00E94F70"/>
    <w:rsid w:val="00E94F83"/>
    <w:rsid w:val="00E9657E"/>
    <w:rsid w:val="00E96C70"/>
    <w:rsid w:val="00EA1E61"/>
    <w:rsid w:val="00EA203B"/>
    <w:rsid w:val="00EA2AE1"/>
    <w:rsid w:val="00EA3832"/>
    <w:rsid w:val="00EA3F29"/>
    <w:rsid w:val="00EA40A5"/>
    <w:rsid w:val="00EA43A7"/>
    <w:rsid w:val="00EB15D0"/>
    <w:rsid w:val="00EC1CFE"/>
    <w:rsid w:val="00EC223E"/>
    <w:rsid w:val="00EC3F39"/>
    <w:rsid w:val="00EC4BD1"/>
    <w:rsid w:val="00ED4686"/>
    <w:rsid w:val="00ED6F0B"/>
    <w:rsid w:val="00ED727F"/>
    <w:rsid w:val="00EE0AD1"/>
    <w:rsid w:val="00EE1F6A"/>
    <w:rsid w:val="00EE2BB6"/>
    <w:rsid w:val="00EE3F77"/>
    <w:rsid w:val="00EF1DDC"/>
    <w:rsid w:val="00EF22AF"/>
    <w:rsid w:val="00EF22F9"/>
    <w:rsid w:val="00EF4564"/>
    <w:rsid w:val="00EF5014"/>
    <w:rsid w:val="00F03C5E"/>
    <w:rsid w:val="00F10063"/>
    <w:rsid w:val="00F12B84"/>
    <w:rsid w:val="00F20170"/>
    <w:rsid w:val="00F21616"/>
    <w:rsid w:val="00F2162C"/>
    <w:rsid w:val="00F269CE"/>
    <w:rsid w:val="00F273F1"/>
    <w:rsid w:val="00F27D2F"/>
    <w:rsid w:val="00F30311"/>
    <w:rsid w:val="00F36159"/>
    <w:rsid w:val="00F4282E"/>
    <w:rsid w:val="00F43BD9"/>
    <w:rsid w:val="00F509EF"/>
    <w:rsid w:val="00F539E0"/>
    <w:rsid w:val="00F54811"/>
    <w:rsid w:val="00F55B48"/>
    <w:rsid w:val="00F63657"/>
    <w:rsid w:val="00F66DBC"/>
    <w:rsid w:val="00F6707C"/>
    <w:rsid w:val="00F70F21"/>
    <w:rsid w:val="00F804D5"/>
    <w:rsid w:val="00F82248"/>
    <w:rsid w:val="00F87825"/>
    <w:rsid w:val="00F87A30"/>
    <w:rsid w:val="00F907A9"/>
    <w:rsid w:val="00F95843"/>
    <w:rsid w:val="00FA290F"/>
    <w:rsid w:val="00FA482A"/>
    <w:rsid w:val="00FB1558"/>
    <w:rsid w:val="00FB1624"/>
    <w:rsid w:val="00FB1749"/>
    <w:rsid w:val="00FB2112"/>
    <w:rsid w:val="00FB2CB8"/>
    <w:rsid w:val="00FC395C"/>
    <w:rsid w:val="00FC60D7"/>
    <w:rsid w:val="00FD1F5E"/>
    <w:rsid w:val="00FE0004"/>
    <w:rsid w:val="00FE0EA1"/>
    <w:rsid w:val="00FE12E5"/>
    <w:rsid w:val="00FE7A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33BFF0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99" w:qFormat="1"/>
    <w:lsdException w:name="Subtitle" w:qFormat="1"/>
    <w:lsdException w:name="Strong" w:qFormat="1"/>
    <w:lsdException w:name="Emphasis" w:uiPriority="20"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5B48"/>
    <w:rPr>
      <w:sz w:val="24"/>
      <w:szCs w:val="24"/>
    </w:rPr>
  </w:style>
  <w:style w:type="paragraph" w:styleId="Heading2">
    <w:name w:val="heading 2"/>
    <w:basedOn w:val="Normal"/>
    <w:next w:val="Normal"/>
    <w:qFormat/>
    <w:rsid w:val="00857F6C"/>
    <w:pPr>
      <w:keepNext/>
      <w:spacing w:before="240" w:after="60"/>
      <w:outlineLvl w:val="1"/>
    </w:pPr>
    <w:rPr>
      <w:rFonts w:ascii="Courier New" w:hAnsi="Courier New" w:cs="Arial"/>
      <w:bCs/>
      <w:iCs/>
      <w:u w:val="single"/>
    </w:rPr>
  </w:style>
  <w:style w:type="paragraph" w:styleId="Heading4">
    <w:name w:val="heading 4"/>
    <w:basedOn w:val="Normal"/>
    <w:qFormat/>
    <w:rsid w:val="008525E5"/>
    <w:pPr>
      <w:spacing w:before="100" w:beforeAutospacing="1" w:after="100" w:afterAutospacing="1"/>
      <w:outlineLvl w:val="3"/>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text">
    <w:name w:val="Endnote text"/>
    <w:basedOn w:val="EndnoteText0"/>
    <w:rsid w:val="008C6B85"/>
    <w:rPr>
      <w:sz w:val="24"/>
      <w:szCs w:val="24"/>
    </w:rPr>
  </w:style>
  <w:style w:type="paragraph" w:styleId="EndnoteText0">
    <w:name w:val="endnote text"/>
    <w:basedOn w:val="Normal"/>
    <w:semiHidden/>
    <w:rsid w:val="00684866"/>
    <w:rPr>
      <w:sz w:val="20"/>
      <w:szCs w:val="20"/>
    </w:rPr>
  </w:style>
  <w:style w:type="paragraph" w:styleId="FootnoteText">
    <w:name w:val="footnote text"/>
    <w:basedOn w:val="Normal"/>
    <w:autoRedefine/>
    <w:semiHidden/>
    <w:rsid w:val="00837CB6"/>
    <w:pPr>
      <w:ind w:firstLine="288"/>
    </w:pPr>
  </w:style>
  <w:style w:type="paragraph" w:customStyle="1" w:styleId="FootnoteText1">
    <w:name w:val="Footnote Text1"/>
    <w:basedOn w:val="Normal"/>
    <w:rsid w:val="00305901"/>
    <w:pPr>
      <w:ind w:firstLine="288"/>
    </w:pPr>
    <w:rPr>
      <w:rFonts w:ascii="Courier New" w:hAnsi="Courier New"/>
    </w:rPr>
  </w:style>
  <w:style w:type="paragraph" w:customStyle="1" w:styleId="Bodytextindent">
    <w:name w:val="Body text indent"/>
    <w:basedOn w:val="Normal"/>
    <w:rsid w:val="00857F6C"/>
    <w:pPr>
      <w:ind w:left="1440" w:hanging="1440"/>
    </w:pPr>
    <w:rPr>
      <w:rFonts w:ascii="Courier New" w:hAnsi="Courier New"/>
    </w:rPr>
  </w:style>
  <w:style w:type="paragraph" w:styleId="Title">
    <w:name w:val="Title"/>
    <w:basedOn w:val="Normal"/>
    <w:link w:val="TitleChar"/>
    <w:uiPriority w:val="99"/>
    <w:qFormat/>
    <w:rsid w:val="00C763E5"/>
    <w:pPr>
      <w:jc w:val="center"/>
    </w:pPr>
    <w:rPr>
      <w:b/>
      <w:bCs/>
      <w:sz w:val="32"/>
    </w:rPr>
  </w:style>
  <w:style w:type="paragraph" w:styleId="Footer">
    <w:name w:val="footer"/>
    <w:basedOn w:val="Normal"/>
    <w:link w:val="FooterChar"/>
    <w:uiPriority w:val="99"/>
    <w:rsid w:val="00263C7D"/>
    <w:pPr>
      <w:tabs>
        <w:tab w:val="center" w:pos="4320"/>
        <w:tab w:val="right" w:pos="8640"/>
      </w:tabs>
    </w:pPr>
  </w:style>
  <w:style w:type="character" w:styleId="PageNumber">
    <w:name w:val="page number"/>
    <w:basedOn w:val="DefaultParagraphFont"/>
    <w:rsid w:val="00263C7D"/>
  </w:style>
  <w:style w:type="character" w:styleId="Hyperlink">
    <w:name w:val="Hyperlink"/>
    <w:rsid w:val="00D9524E"/>
    <w:rPr>
      <w:color w:val="0000FF"/>
      <w:u w:val="single"/>
    </w:rPr>
  </w:style>
  <w:style w:type="character" w:customStyle="1" w:styleId="TitleChar">
    <w:name w:val="Title Char"/>
    <w:link w:val="Title"/>
    <w:uiPriority w:val="99"/>
    <w:rsid w:val="00D91348"/>
    <w:rPr>
      <w:b/>
      <w:bCs/>
      <w:sz w:val="32"/>
      <w:szCs w:val="24"/>
    </w:rPr>
  </w:style>
  <w:style w:type="paragraph" w:styleId="ListParagraph">
    <w:name w:val="List Paragraph"/>
    <w:basedOn w:val="Normal"/>
    <w:qFormat/>
    <w:rsid w:val="00D91348"/>
    <w:pPr>
      <w:ind w:left="720"/>
      <w:contextualSpacing/>
    </w:pPr>
  </w:style>
  <w:style w:type="character" w:styleId="Emphasis">
    <w:name w:val="Emphasis"/>
    <w:uiPriority w:val="20"/>
    <w:qFormat/>
    <w:rsid w:val="00820A23"/>
    <w:rPr>
      <w:i/>
      <w:iCs/>
    </w:rPr>
  </w:style>
  <w:style w:type="character" w:styleId="FollowedHyperlink">
    <w:name w:val="FollowedHyperlink"/>
    <w:rsid w:val="00C42910"/>
    <w:rPr>
      <w:color w:val="800080"/>
      <w:u w:val="single"/>
    </w:rPr>
  </w:style>
  <w:style w:type="paragraph" w:styleId="Header">
    <w:name w:val="header"/>
    <w:basedOn w:val="Normal"/>
    <w:link w:val="HeaderChar"/>
    <w:rsid w:val="00D43C98"/>
    <w:pPr>
      <w:tabs>
        <w:tab w:val="center" w:pos="4680"/>
        <w:tab w:val="right" w:pos="9360"/>
      </w:tabs>
    </w:pPr>
  </w:style>
  <w:style w:type="character" w:customStyle="1" w:styleId="HeaderChar">
    <w:name w:val="Header Char"/>
    <w:link w:val="Header"/>
    <w:rsid w:val="00D43C98"/>
    <w:rPr>
      <w:sz w:val="24"/>
      <w:szCs w:val="24"/>
    </w:rPr>
  </w:style>
  <w:style w:type="character" w:customStyle="1" w:styleId="FooterChar">
    <w:name w:val="Footer Char"/>
    <w:link w:val="Footer"/>
    <w:uiPriority w:val="99"/>
    <w:rsid w:val="00D43C98"/>
    <w:rPr>
      <w:sz w:val="24"/>
      <w:szCs w:val="24"/>
    </w:rPr>
  </w:style>
  <w:style w:type="paragraph" w:styleId="NormalWeb">
    <w:name w:val="Normal (Web)"/>
    <w:basedOn w:val="Normal"/>
    <w:uiPriority w:val="99"/>
    <w:unhideWhenUsed/>
    <w:rsid w:val="00A92B7E"/>
    <w:pPr>
      <w:spacing w:before="100" w:beforeAutospacing="1" w:after="100" w:afterAutospacing="1"/>
    </w:pPr>
    <w:rPr>
      <w:rFonts w:ascii="Arial" w:hAnsi="Arial" w:cs="Arial"/>
      <w:color w:val="000000"/>
      <w:sz w:val="17"/>
      <w:szCs w:val="17"/>
    </w:rPr>
  </w:style>
  <w:style w:type="character" w:styleId="EndnoteReference">
    <w:name w:val="endnote reference"/>
    <w:rsid w:val="001B21AB"/>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99" w:qFormat="1"/>
    <w:lsdException w:name="Subtitle" w:qFormat="1"/>
    <w:lsdException w:name="Strong" w:qFormat="1"/>
    <w:lsdException w:name="Emphasis" w:uiPriority="20"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5B48"/>
    <w:rPr>
      <w:sz w:val="24"/>
      <w:szCs w:val="24"/>
    </w:rPr>
  </w:style>
  <w:style w:type="paragraph" w:styleId="Heading2">
    <w:name w:val="heading 2"/>
    <w:basedOn w:val="Normal"/>
    <w:next w:val="Normal"/>
    <w:qFormat/>
    <w:rsid w:val="00857F6C"/>
    <w:pPr>
      <w:keepNext/>
      <w:spacing w:before="240" w:after="60"/>
      <w:outlineLvl w:val="1"/>
    </w:pPr>
    <w:rPr>
      <w:rFonts w:ascii="Courier New" w:hAnsi="Courier New" w:cs="Arial"/>
      <w:bCs/>
      <w:iCs/>
      <w:u w:val="single"/>
    </w:rPr>
  </w:style>
  <w:style w:type="paragraph" w:styleId="Heading4">
    <w:name w:val="heading 4"/>
    <w:basedOn w:val="Normal"/>
    <w:qFormat/>
    <w:rsid w:val="008525E5"/>
    <w:pPr>
      <w:spacing w:before="100" w:beforeAutospacing="1" w:after="100" w:afterAutospacing="1"/>
      <w:outlineLvl w:val="3"/>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text">
    <w:name w:val="Endnote text"/>
    <w:basedOn w:val="EndnoteText0"/>
    <w:rsid w:val="008C6B85"/>
    <w:rPr>
      <w:sz w:val="24"/>
      <w:szCs w:val="24"/>
    </w:rPr>
  </w:style>
  <w:style w:type="paragraph" w:styleId="EndnoteText0">
    <w:name w:val="endnote text"/>
    <w:basedOn w:val="Normal"/>
    <w:semiHidden/>
    <w:rsid w:val="00684866"/>
    <w:rPr>
      <w:sz w:val="20"/>
      <w:szCs w:val="20"/>
    </w:rPr>
  </w:style>
  <w:style w:type="paragraph" w:styleId="FootnoteText">
    <w:name w:val="footnote text"/>
    <w:basedOn w:val="Normal"/>
    <w:autoRedefine/>
    <w:semiHidden/>
    <w:rsid w:val="00837CB6"/>
    <w:pPr>
      <w:ind w:firstLine="288"/>
    </w:pPr>
  </w:style>
  <w:style w:type="paragraph" w:customStyle="1" w:styleId="FootnoteText1">
    <w:name w:val="Footnote Text1"/>
    <w:basedOn w:val="Normal"/>
    <w:rsid w:val="00305901"/>
    <w:pPr>
      <w:ind w:firstLine="288"/>
    </w:pPr>
    <w:rPr>
      <w:rFonts w:ascii="Courier New" w:hAnsi="Courier New"/>
    </w:rPr>
  </w:style>
  <w:style w:type="paragraph" w:customStyle="1" w:styleId="Bodytextindent">
    <w:name w:val="Body text indent"/>
    <w:basedOn w:val="Normal"/>
    <w:rsid w:val="00857F6C"/>
    <w:pPr>
      <w:ind w:left="1440" w:hanging="1440"/>
    </w:pPr>
    <w:rPr>
      <w:rFonts w:ascii="Courier New" w:hAnsi="Courier New"/>
    </w:rPr>
  </w:style>
  <w:style w:type="paragraph" w:styleId="Title">
    <w:name w:val="Title"/>
    <w:basedOn w:val="Normal"/>
    <w:link w:val="TitleChar"/>
    <w:uiPriority w:val="99"/>
    <w:qFormat/>
    <w:rsid w:val="00C763E5"/>
    <w:pPr>
      <w:jc w:val="center"/>
    </w:pPr>
    <w:rPr>
      <w:b/>
      <w:bCs/>
      <w:sz w:val="32"/>
    </w:rPr>
  </w:style>
  <w:style w:type="paragraph" w:styleId="Footer">
    <w:name w:val="footer"/>
    <w:basedOn w:val="Normal"/>
    <w:link w:val="FooterChar"/>
    <w:uiPriority w:val="99"/>
    <w:rsid w:val="00263C7D"/>
    <w:pPr>
      <w:tabs>
        <w:tab w:val="center" w:pos="4320"/>
        <w:tab w:val="right" w:pos="8640"/>
      </w:tabs>
    </w:pPr>
  </w:style>
  <w:style w:type="character" w:styleId="PageNumber">
    <w:name w:val="page number"/>
    <w:basedOn w:val="DefaultParagraphFont"/>
    <w:rsid w:val="00263C7D"/>
  </w:style>
  <w:style w:type="character" w:styleId="Hyperlink">
    <w:name w:val="Hyperlink"/>
    <w:rsid w:val="00D9524E"/>
    <w:rPr>
      <w:color w:val="0000FF"/>
      <w:u w:val="single"/>
    </w:rPr>
  </w:style>
  <w:style w:type="character" w:customStyle="1" w:styleId="TitleChar">
    <w:name w:val="Title Char"/>
    <w:link w:val="Title"/>
    <w:uiPriority w:val="99"/>
    <w:rsid w:val="00D91348"/>
    <w:rPr>
      <w:b/>
      <w:bCs/>
      <w:sz w:val="32"/>
      <w:szCs w:val="24"/>
    </w:rPr>
  </w:style>
  <w:style w:type="paragraph" w:styleId="ListParagraph">
    <w:name w:val="List Paragraph"/>
    <w:basedOn w:val="Normal"/>
    <w:qFormat/>
    <w:rsid w:val="00D91348"/>
    <w:pPr>
      <w:ind w:left="720"/>
      <w:contextualSpacing/>
    </w:pPr>
  </w:style>
  <w:style w:type="character" w:styleId="Emphasis">
    <w:name w:val="Emphasis"/>
    <w:uiPriority w:val="20"/>
    <w:qFormat/>
    <w:rsid w:val="00820A23"/>
    <w:rPr>
      <w:i/>
      <w:iCs/>
    </w:rPr>
  </w:style>
  <w:style w:type="character" w:styleId="FollowedHyperlink">
    <w:name w:val="FollowedHyperlink"/>
    <w:rsid w:val="00C42910"/>
    <w:rPr>
      <w:color w:val="800080"/>
      <w:u w:val="single"/>
    </w:rPr>
  </w:style>
  <w:style w:type="paragraph" w:styleId="Header">
    <w:name w:val="header"/>
    <w:basedOn w:val="Normal"/>
    <w:link w:val="HeaderChar"/>
    <w:rsid w:val="00D43C98"/>
    <w:pPr>
      <w:tabs>
        <w:tab w:val="center" w:pos="4680"/>
        <w:tab w:val="right" w:pos="9360"/>
      </w:tabs>
    </w:pPr>
  </w:style>
  <w:style w:type="character" w:customStyle="1" w:styleId="HeaderChar">
    <w:name w:val="Header Char"/>
    <w:link w:val="Header"/>
    <w:rsid w:val="00D43C98"/>
    <w:rPr>
      <w:sz w:val="24"/>
      <w:szCs w:val="24"/>
    </w:rPr>
  </w:style>
  <w:style w:type="character" w:customStyle="1" w:styleId="FooterChar">
    <w:name w:val="Footer Char"/>
    <w:link w:val="Footer"/>
    <w:uiPriority w:val="99"/>
    <w:rsid w:val="00D43C98"/>
    <w:rPr>
      <w:sz w:val="24"/>
      <w:szCs w:val="24"/>
    </w:rPr>
  </w:style>
  <w:style w:type="paragraph" w:styleId="NormalWeb">
    <w:name w:val="Normal (Web)"/>
    <w:basedOn w:val="Normal"/>
    <w:uiPriority w:val="99"/>
    <w:unhideWhenUsed/>
    <w:rsid w:val="00A92B7E"/>
    <w:pPr>
      <w:spacing w:before="100" w:beforeAutospacing="1" w:after="100" w:afterAutospacing="1"/>
    </w:pPr>
    <w:rPr>
      <w:rFonts w:ascii="Arial" w:hAnsi="Arial" w:cs="Arial"/>
      <w:color w:val="000000"/>
      <w:sz w:val="17"/>
      <w:szCs w:val="17"/>
    </w:rPr>
  </w:style>
  <w:style w:type="character" w:styleId="EndnoteReference">
    <w:name w:val="endnote reference"/>
    <w:rsid w:val="001B21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454">
      <w:bodyDiv w:val="1"/>
      <w:marLeft w:val="0"/>
      <w:marRight w:val="0"/>
      <w:marTop w:val="0"/>
      <w:marBottom w:val="0"/>
      <w:divBdr>
        <w:top w:val="none" w:sz="0" w:space="0" w:color="auto"/>
        <w:left w:val="none" w:sz="0" w:space="0" w:color="auto"/>
        <w:bottom w:val="none" w:sz="0" w:space="0" w:color="auto"/>
        <w:right w:val="none" w:sz="0" w:space="0" w:color="auto"/>
      </w:divBdr>
      <w:divsChild>
        <w:div w:id="152185001">
          <w:marLeft w:val="0"/>
          <w:marRight w:val="0"/>
          <w:marTop w:val="0"/>
          <w:marBottom w:val="0"/>
          <w:divBdr>
            <w:top w:val="none" w:sz="0" w:space="0" w:color="auto"/>
            <w:left w:val="none" w:sz="0" w:space="0" w:color="auto"/>
            <w:bottom w:val="none" w:sz="0" w:space="0" w:color="auto"/>
            <w:right w:val="none" w:sz="0" w:space="0" w:color="auto"/>
          </w:divBdr>
        </w:div>
        <w:div w:id="450436255">
          <w:marLeft w:val="0"/>
          <w:marRight w:val="0"/>
          <w:marTop w:val="0"/>
          <w:marBottom w:val="0"/>
          <w:divBdr>
            <w:top w:val="none" w:sz="0" w:space="0" w:color="auto"/>
            <w:left w:val="none" w:sz="0" w:space="0" w:color="auto"/>
            <w:bottom w:val="none" w:sz="0" w:space="0" w:color="auto"/>
            <w:right w:val="none" w:sz="0" w:space="0" w:color="auto"/>
          </w:divBdr>
        </w:div>
        <w:div w:id="1081684055">
          <w:marLeft w:val="0"/>
          <w:marRight w:val="0"/>
          <w:marTop w:val="0"/>
          <w:marBottom w:val="0"/>
          <w:divBdr>
            <w:top w:val="none" w:sz="0" w:space="0" w:color="auto"/>
            <w:left w:val="none" w:sz="0" w:space="0" w:color="auto"/>
            <w:bottom w:val="none" w:sz="0" w:space="0" w:color="auto"/>
            <w:right w:val="none" w:sz="0" w:space="0" w:color="auto"/>
          </w:divBdr>
        </w:div>
        <w:div w:id="1595044273">
          <w:marLeft w:val="0"/>
          <w:marRight w:val="0"/>
          <w:marTop w:val="0"/>
          <w:marBottom w:val="0"/>
          <w:divBdr>
            <w:top w:val="none" w:sz="0" w:space="0" w:color="auto"/>
            <w:left w:val="none" w:sz="0" w:space="0" w:color="auto"/>
            <w:bottom w:val="none" w:sz="0" w:space="0" w:color="auto"/>
            <w:right w:val="none" w:sz="0" w:space="0" w:color="auto"/>
          </w:divBdr>
        </w:div>
        <w:div w:id="2031682479">
          <w:marLeft w:val="0"/>
          <w:marRight w:val="0"/>
          <w:marTop w:val="0"/>
          <w:marBottom w:val="0"/>
          <w:divBdr>
            <w:top w:val="none" w:sz="0" w:space="0" w:color="auto"/>
            <w:left w:val="none" w:sz="0" w:space="0" w:color="auto"/>
            <w:bottom w:val="none" w:sz="0" w:space="0" w:color="auto"/>
            <w:right w:val="none" w:sz="0" w:space="0" w:color="auto"/>
          </w:divBdr>
        </w:div>
      </w:divsChild>
    </w:div>
    <w:div w:id="157042478">
      <w:bodyDiv w:val="1"/>
      <w:marLeft w:val="0"/>
      <w:marRight w:val="0"/>
      <w:marTop w:val="0"/>
      <w:marBottom w:val="0"/>
      <w:divBdr>
        <w:top w:val="none" w:sz="0" w:space="0" w:color="auto"/>
        <w:left w:val="none" w:sz="0" w:space="0" w:color="auto"/>
        <w:bottom w:val="none" w:sz="0" w:space="0" w:color="auto"/>
        <w:right w:val="none" w:sz="0" w:space="0" w:color="auto"/>
      </w:divBdr>
    </w:div>
    <w:div w:id="946083303">
      <w:bodyDiv w:val="1"/>
      <w:marLeft w:val="0"/>
      <w:marRight w:val="0"/>
      <w:marTop w:val="0"/>
      <w:marBottom w:val="0"/>
      <w:divBdr>
        <w:top w:val="none" w:sz="0" w:space="0" w:color="auto"/>
        <w:left w:val="none" w:sz="0" w:space="0" w:color="auto"/>
        <w:bottom w:val="none" w:sz="0" w:space="0" w:color="auto"/>
        <w:right w:val="none" w:sz="0" w:space="0" w:color="auto"/>
      </w:divBdr>
    </w:div>
    <w:div w:id="1068115042">
      <w:bodyDiv w:val="1"/>
      <w:marLeft w:val="0"/>
      <w:marRight w:val="0"/>
      <w:marTop w:val="0"/>
      <w:marBottom w:val="0"/>
      <w:divBdr>
        <w:top w:val="none" w:sz="0" w:space="0" w:color="auto"/>
        <w:left w:val="none" w:sz="0" w:space="0" w:color="auto"/>
        <w:bottom w:val="none" w:sz="0" w:space="0" w:color="auto"/>
        <w:right w:val="none" w:sz="0" w:space="0" w:color="auto"/>
      </w:divBdr>
      <w:divsChild>
        <w:div w:id="138235594">
          <w:marLeft w:val="0"/>
          <w:marRight w:val="0"/>
          <w:marTop w:val="0"/>
          <w:marBottom w:val="0"/>
          <w:divBdr>
            <w:top w:val="none" w:sz="0" w:space="0" w:color="auto"/>
            <w:left w:val="none" w:sz="0" w:space="0" w:color="auto"/>
            <w:bottom w:val="none" w:sz="0" w:space="0" w:color="auto"/>
            <w:right w:val="none" w:sz="0" w:space="0" w:color="auto"/>
          </w:divBdr>
        </w:div>
        <w:div w:id="160972563">
          <w:marLeft w:val="0"/>
          <w:marRight w:val="0"/>
          <w:marTop w:val="0"/>
          <w:marBottom w:val="0"/>
          <w:divBdr>
            <w:top w:val="single" w:sz="2" w:space="0" w:color="000000"/>
            <w:left w:val="single" w:sz="2" w:space="0" w:color="000000"/>
            <w:bottom w:val="single" w:sz="2" w:space="0" w:color="000000"/>
            <w:right w:val="single" w:sz="2" w:space="0" w:color="000000"/>
          </w:divBdr>
        </w:div>
        <w:div w:id="371267730">
          <w:marLeft w:val="0"/>
          <w:marRight w:val="0"/>
          <w:marTop w:val="0"/>
          <w:marBottom w:val="0"/>
          <w:divBdr>
            <w:top w:val="none" w:sz="0" w:space="0" w:color="auto"/>
            <w:left w:val="none" w:sz="0" w:space="0" w:color="auto"/>
            <w:bottom w:val="none" w:sz="0" w:space="0" w:color="auto"/>
            <w:right w:val="none" w:sz="0" w:space="0" w:color="auto"/>
          </w:divBdr>
        </w:div>
        <w:div w:id="569004995">
          <w:marLeft w:val="0"/>
          <w:marRight w:val="0"/>
          <w:marTop w:val="0"/>
          <w:marBottom w:val="0"/>
          <w:divBdr>
            <w:top w:val="none" w:sz="0" w:space="0" w:color="auto"/>
            <w:left w:val="none" w:sz="0" w:space="0" w:color="auto"/>
            <w:bottom w:val="none" w:sz="0" w:space="0" w:color="auto"/>
            <w:right w:val="none" w:sz="0" w:space="0" w:color="auto"/>
          </w:divBdr>
        </w:div>
        <w:div w:id="642001529">
          <w:marLeft w:val="0"/>
          <w:marRight w:val="0"/>
          <w:marTop w:val="0"/>
          <w:marBottom w:val="0"/>
          <w:divBdr>
            <w:top w:val="none" w:sz="0" w:space="0" w:color="auto"/>
            <w:left w:val="none" w:sz="0" w:space="0" w:color="auto"/>
            <w:bottom w:val="none" w:sz="0" w:space="0" w:color="auto"/>
            <w:right w:val="none" w:sz="0" w:space="0" w:color="auto"/>
          </w:divBdr>
        </w:div>
        <w:div w:id="650257995">
          <w:marLeft w:val="0"/>
          <w:marRight w:val="0"/>
          <w:marTop w:val="0"/>
          <w:marBottom w:val="0"/>
          <w:divBdr>
            <w:top w:val="none" w:sz="0" w:space="0" w:color="auto"/>
            <w:left w:val="none" w:sz="0" w:space="0" w:color="auto"/>
            <w:bottom w:val="none" w:sz="0" w:space="0" w:color="auto"/>
            <w:right w:val="none" w:sz="0" w:space="0" w:color="auto"/>
          </w:divBdr>
        </w:div>
        <w:div w:id="745612075">
          <w:marLeft w:val="0"/>
          <w:marRight w:val="0"/>
          <w:marTop w:val="0"/>
          <w:marBottom w:val="0"/>
          <w:divBdr>
            <w:top w:val="none" w:sz="0" w:space="0" w:color="auto"/>
            <w:left w:val="none" w:sz="0" w:space="0" w:color="auto"/>
            <w:bottom w:val="none" w:sz="0" w:space="0" w:color="auto"/>
            <w:right w:val="none" w:sz="0" w:space="0" w:color="auto"/>
          </w:divBdr>
        </w:div>
        <w:div w:id="902064784">
          <w:marLeft w:val="0"/>
          <w:marRight w:val="0"/>
          <w:marTop w:val="0"/>
          <w:marBottom w:val="0"/>
          <w:divBdr>
            <w:top w:val="single" w:sz="2" w:space="0" w:color="000000"/>
            <w:left w:val="single" w:sz="2" w:space="0" w:color="000000"/>
            <w:bottom w:val="single" w:sz="2" w:space="0" w:color="000000"/>
            <w:right w:val="single" w:sz="2" w:space="0" w:color="000000"/>
          </w:divBdr>
        </w:div>
        <w:div w:id="911547319">
          <w:marLeft w:val="0"/>
          <w:marRight w:val="0"/>
          <w:marTop w:val="0"/>
          <w:marBottom w:val="0"/>
          <w:divBdr>
            <w:top w:val="none" w:sz="0" w:space="0" w:color="auto"/>
            <w:left w:val="none" w:sz="0" w:space="0" w:color="auto"/>
            <w:bottom w:val="none" w:sz="0" w:space="0" w:color="auto"/>
            <w:right w:val="none" w:sz="0" w:space="0" w:color="auto"/>
          </w:divBdr>
        </w:div>
        <w:div w:id="1014771618">
          <w:marLeft w:val="0"/>
          <w:marRight w:val="0"/>
          <w:marTop w:val="0"/>
          <w:marBottom w:val="0"/>
          <w:divBdr>
            <w:top w:val="none" w:sz="0" w:space="0" w:color="auto"/>
            <w:left w:val="none" w:sz="0" w:space="0" w:color="auto"/>
            <w:bottom w:val="none" w:sz="0" w:space="0" w:color="auto"/>
            <w:right w:val="none" w:sz="0" w:space="0" w:color="auto"/>
          </w:divBdr>
        </w:div>
        <w:div w:id="1074166080">
          <w:marLeft w:val="0"/>
          <w:marRight w:val="0"/>
          <w:marTop w:val="0"/>
          <w:marBottom w:val="0"/>
          <w:divBdr>
            <w:top w:val="none" w:sz="0" w:space="0" w:color="auto"/>
            <w:left w:val="none" w:sz="0" w:space="0" w:color="auto"/>
            <w:bottom w:val="none" w:sz="0" w:space="0" w:color="auto"/>
            <w:right w:val="none" w:sz="0" w:space="0" w:color="auto"/>
          </w:divBdr>
        </w:div>
        <w:div w:id="1256598669">
          <w:marLeft w:val="0"/>
          <w:marRight w:val="0"/>
          <w:marTop w:val="0"/>
          <w:marBottom w:val="0"/>
          <w:divBdr>
            <w:top w:val="none" w:sz="0" w:space="0" w:color="auto"/>
            <w:left w:val="none" w:sz="0" w:space="0" w:color="auto"/>
            <w:bottom w:val="none" w:sz="0" w:space="0" w:color="auto"/>
            <w:right w:val="none" w:sz="0" w:space="0" w:color="auto"/>
          </w:divBdr>
        </w:div>
        <w:div w:id="1311129931">
          <w:marLeft w:val="0"/>
          <w:marRight w:val="0"/>
          <w:marTop w:val="0"/>
          <w:marBottom w:val="0"/>
          <w:divBdr>
            <w:top w:val="none" w:sz="0" w:space="0" w:color="auto"/>
            <w:left w:val="none" w:sz="0" w:space="0" w:color="auto"/>
            <w:bottom w:val="none" w:sz="0" w:space="0" w:color="auto"/>
            <w:right w:val="none" w:sz="0" w:space="0" w:color="auto"/>
          </w:divBdr>
        </w:div>
        <w:div w:id="1588878881">
          <w:marLeft w:val="0"/>
          <w:marRight w:val="0"/>
          <w:marTop w:val="0"/>
          <w:marBottom w:val="0"/>
          <w:divBdr>
            <w:top w:val="none" w:sz="0" w:space="0" w:color="auto"/>
            <w:left w:val="none" w:sz="0" w:space="0" w:color="auto"/>
            <w:bottom w:val="none" w:sz="0" w:space="0" w:color="auto"/>
            <w:right w:val="none" w:sz="0" w:space="0" w:color="auto"/>
          </w:divBdr>
        </w:div>
        <w:div w:id="2045859599">
          <w:marLeft w:val="0"/>
          <w:marRight w:val="0"/>
          <w:marTop w:val="0"/>
          <w:marBottom w:val="0"/>
          <w:divBdr>
            <w:top w:val="none" w:sz="0" w:space="0" w:color="auto"/>
            <w:left w:val="none" w:sz="0" w:space="0" w:color="auto"/>
            <w:bottom w:val="none" w:sz="0" w:space="0" w:color="auto"/>
            <w:right w:val="none" w:sz="0" w:space="0" w:color="auto"/>
          </w:divBdr>
        </w:div>
        <w:div w:id="2136370254">
          <w:marLeft w:val="0"/>
          <w:marRight w:val="0"/>
          <w:marTop w:val="0"/>
          <w:marBottom w:val="0"/>
          <w:divBdr>
            <w:top w:val="none" w:sz="0" w:space="0" w:color="auto"/>
            <w:left w:val="none" w:sz="0" w:space="0" w:color="auto"/>
            <w:bottom w:val="none" w:sz="0" w:space="0" w:color="auto"/>
            <w:right w:val="none" w:sz="0" w:space="0" w:color="auto"/>
          </w:divBdr>
        </w:div>
      </w:divsChild>
    </w:div>
    <w:div w:id="1669560111">
      <w:bodyDiv w:val="1"/>
      <w:marLeft w:val="0"/>
      <w:marRight w:val="0"/>
      <w:marTop w:val="0"/>
      <w:marBottom w:val="0"/>
      <w:divBdr>
        <w:top w:val="none" w:sz="0" w:space="0" w:color="auto"/>
        <w:left w:val="none" w:sz="0" w:space="0" w:color="auto"/>
        <w:bottom w:val="none" w:sz="0" w:space="0" w:color="auto"/>
        <w:right w:val="none" w:sz="0" w:space="0" w:color="auto"/>
      </w:divBdr>
      <w:divsChild>
        <w:div w:id="845175460">
          <w:marLeft w:val="0"/>
          <w:marRight w:val="0"/>
          <w:marTop w:val="0"/>
          <w:marBottom w:val="0"/>
          <w:divBdr>
            <w:top w:val="none" w:sz="0" w:space="0" w:color="auto"/>
            <w:left w:val="none" w:sz="0" w:space="0" w:color="auto"/>
            <w:bottom w:val="none" w:sz="0" w:space="0" w:color="auto"/>
            <w:right w:val="none" w:sz="0" w:space="0" w:color="auto"/>
          </w:divBdr>
          <w:divsChild>
            <w:div w:id="248779297">
              <w:marLeft w:val="0"/>
              <w:marRight w:val="0"/>
              <w:marTop w:val="0"/>
              <w:marBottom w:val="0"/>
              <w:divBdr>
                <w:top w:val="none" w:sz="0" w:space="0" w:color="auto"/>
                <w:left w:val="none" w:sz="0" w:space="0" w:color="auto"/>
                <w:bottom w:val="none" w:sz="0" w:space="0" w:color="auto"/>
                <w:right w:val="none" w:sz="0" w:space="0" w:color="auto"/>
              </w:divBdr>
            </w:div>
            <w:div w:id="554197521">
              <w:marLeft w:val="0"/>
              <w:marRight w:val="0"/>
              <w:marTop w:val="0"/>
              <w:marBottom w:val="0"/>
              <w:divBdr>
                <w:top w:val="none" w:sz="0" w:space="0" w:color="auto"/>
                <w:left w:val="none" w:sz="0" w:space="0" w:color="auto"/>
                <w:bottom w:val="none" w:sz="0" w:space="0" w:color="auto"/>
                <w:right w:val="none" w:sz="0" w:space="0" w:color="auto"/>
              </w:divBdr>
            </w:div>
            <w:div w:id="1251355264">
              <w:marLeft w:val="0"/>
              <w:marRight w:val="0"/>
              <w:marTop w:val="0"/>
              <w:marBottom w:val="0"/>
              <w:divBdr>
                <w:top w:val="none" w:sz="0" w:space="0" w:color="auto"/>
                <w:left w:val="none" w:sz="0" w:space="0" w:color="auto"/>
                <w:bottom w:val="none" w:sz="0" w:space="0" w:color="auto"/>
                <w:right w:val="none" w:sz="0" w:space="0" w:color="auto"/>
              </w:divBdr>
            </w:div>
            <w:div w:id="1382627880">
              <w:marLeft w:val="0"/>
              <w:marRight w:val="0"/>
              <w:marTop w:val="0"/>
              <w:marBottom w:val="0"/>
              <w:divBdr>
                <w:top w:val="none" w:sz="0" w:space="0" w:color="auto"/>
                <w:left w:val="none" w:sz="0" w:space="0" w:color="auto"/>
                <w:bottom w:val="none" w:sz="0" w:space="0" w:color="auto"/>
                <w:right w:val="none" w:sz="0" w:space="0" w:color="auto"/>
              </w:divBdr>
            </w:div>
            <w:div w:id="204505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785622">
      <w:bodyDiv w:val="1"/>
      <w:marLeft w:val="0"/>
      <w:marRight w:val="0"/>
      <w:marTop w:val="0"/>
      <w:marBottom w:val="0"/>
      <w:divBdr>
        <w:top w:val="none" w:sz="0" w:space="0" w:color="auto"/>
        <w:left w:val="none" w:sz="0" w:space="0" w:color="auto"/>
        <w:bottom w:val="none" w:sz="0" w:space="0" w:color="auto"/>
        <w:right w:val="none" w:sz="0" w:space="0" w:color="auto"/>
      </w:divBdr>
      <w:divsChild>
        <w:div w:id="148136827">
          <w:marLeft w:val="300"/>
          <w:marRight w:val="0"/>
          <w:marTop w:val="0"/>
          <w:marBottom w:val="330"/>
          <w:divBdr>
            <w:top w:val="none" w:sz="0" w:space="0" w:color="auto"/>
            <w:left w:val="none" w:sz="0" w:space="0" w:color="auto"/>
            <w:bottom w:val="none" w:sz="0" w:space="0" w:color="auto"/>
            <w:right w:val="none" w:sz="0" w:space="0" w:color="auto"/>
          </w:divBdr>
          <w:divsChild>
            <w:div w:id="1154221464">
              <w:marLeft w:val="0"/>
              <w:marRight w:val="0"/>
              <w:marTop w:val="0"/>
              <w:marBottom w:val="0"/>
              <w:divBdr>
                <w:top w:val="none" w:sz="0" w:space="0" w:color="auto"/>
                <w:left w:val="none" w:sz="0" w:space="0" w:color="auto"/>
                <w:bottom w:val="none" w:sz="0" w:space="0" w:color="auto"/>
                <w:right w:val="none" w:sz="0" w:space="0" w:color="auto"/>
              </w:divBdr>
              <w:divsChild>
                <w:div w:id="1916470965">
                  <w:marLeft w:val="0"/>
                  <w:marRight w:val="0"/>
                  <w:marTop w:val="0"/>
                  <w:marBottom w:val="330"/>
                  <w:divBdr>
                    <w:top w:val="none" w:sz="0" w:space="0" w:color="auto"/>
                    <w:left w:val="none" w:sz="0" w:space="0" w:color="auto"/>
                    <w:bottom w:val="none" w:sz="0" w:space="0" w:color="auto"/>
                    <w:right w:val="none" w:sz="0" w:space="0" w:color="auto"/>
                  </w:divBdr>
                </w:div>
              </w:divsChild>
            </w:div>
            <w:div w:id="2018384791">
              <w:marLeft w:val="0"/>
              <w:marRight w:val="0"/>
              <w:marTop w:val="0"/>
              <w:marBottom w:val="0"/>
              <w:divBdr>
                <w:top w:val="none" w:sz="0" w:space="0" w:color="auto"/>
                <w:left w:val="none" w:sz="0" w:space="0" w:color="auto"/>
                <w:bottom w:val="none" w:sz="0" w:space="0" w:color="auto"/>
                <w:right w:val="none" w:sz="0" w:space="0" w:color="auto"/>
              </w:divBdr>
              <w:divsChild>
                <w:div w:id="1282151426">
                  <w:marLeft w:val="0"/>
                  <w:marRight w:val="0"/>
                  <w:marTop w:val="0"/>
                  <w:marBottom w:val="330"/>
                  <w:divBdr>
                    <w:top w:val="none" w:sz="0" w:space="0" w:color="auto"/>
                    <w:left w:val="none" w:sz="0" w:space="0" w:color="auto"/>
                    <w:bottom w:val="none" w:sz="0" w:space="0" w:color="auto"/>
                    <w:right w:val="none" w:sz="0" w:space="0" w:color="auto"/>
                  </w:divBdr>
                  <w:divsChild>
                    <w:div w:id="1875994960">
                      <w:marLeft w:val="0"/>
                      <w:marRight w:val="0"/>
                      <w:marTop w:val="0"/>
                      <w:marBottom w:val="0"/>
                      <w:divBdr>
                        <w:top w:val="none" w:sz="0" w:space="0" w:color="auto"/>
                        <w:left w:val="none" w:sz="0" w:space="0" w:color="auto"/>
                        <w:bottom w:val="none" w:sz="0" w:space="0" w:color="auto"/>
                        <w:right w:val="none" w:sz="0" w:space="0" w:color="auto"/>
                      </w:divBdr>
                      <w:divsChild>
                        <w:div w:id="1654135693">
                          <w:marLeft w:val="0"/>
                          <w:marRight w:val="0"/>
                          <w:marTop w:val="0"/>
                          <w:marBottom w:val="0"/>
                          <w:divBdr>
                            <w:top w:val="none" w:sz="0" w:space="0" w:color="auto"/>
                            <w:left w:val="none" w:sz="0" w:space="0" w:color="auto"/>
                            <w:bottom w:val="none" w:sz="0" w:space="0" w:color="auto"/>
                            <w:right w:val="none" w:sz="0" w:space="0" w:color="auto"/>
                          </w:divBdr>
                          <w:divsChild>
                            <w:div w:id="567770320">
                              <w:marLeft w:val="0"/>
                              <w:marRight w:val="0"/>
                              <w:marTop w:val="0"/>
                              <w:marBottom w:val="0"/>
                              <w:divBdr>
                                <w:top w:val="single" w:sz="6" w:space="0" w:color="DDDDDD"/>
                                <w:left w:val="single" w:sz="6" w:space="0" w:color="DDDDDD"/>
                                <w:bottom w:val="single" w:sz="6" w:space="0" w:color="DDDDDD"/>
                                <w:right w:val="single" w:sz="6" w:space="0" w:color="DDDDDD"/>
                              </w:divBdr>
                              <w:divsChild>
                                <w:div w:id="355351814">
                                  <w:marLeft w:val="0"/>
                                  <w:marRight w:val="0"/>
                                  <w:marTop w:val="0"/>
                                  <w:marBottom w:val="0"/>
                                  <w:divBdr>
                                    <w:top w:val="none" w:sz="0" w:space="0" w:color="auto"/>
                                    <w:left w:val="none" w:sz="0" w:space="0" w:color="auto"/>
                                    <w:bottom w:val="none" w:sz="0" w:space="0" w:color="auto"/>
                                    <w:right w:val="none" w:sz="0" w:space="0" w:color="auto"/>
                                  </w:divBdr>
                                  <w:divsChild>
                                    <w:div w:id="303463570">
                                      <w:marLeft w:val="0"/>
                                      <w:marRight w:val="0"/>
                                      <w:marTop w:val="0"/>
                                      <w:marBottom w:val="0"/>
                                      <w:divBdr>
                                        <w:top w:val="none" w:sz="0" w:space="0" w:color="auto"/>
                                        <w:left w:val="none" w:sz="0" w:space="0" w:color="auto"/>
                                        <w:bottom w:val="none" w:sz="0" w:space="0" w:color="auto"/>
                                        <w:right w:val="none" w:sz="0" w:space="0" w:color="auto"/>
                                      </w:divBdr>
                                      <w:divsChild>
                                        <w:div w:id="1741558738">
                                          <w:marLeft w:val="0"/>
                                          <w:marRight w:val="0"/>
                                          <w:marTop w:val="0"/>
                                          <w:marBottom w:val="0"/>
                                          <w:divBdr>
                                            <w:top w:val="none" w:sz="0" w:space="0" w:color="auto"/>
                                            <w:left w:val="none" w:sz="0" w:space="0" w:color="auto"/>
                                            <w:bottom w:val="none" w:sz="0" w:space="0" w:color="auto"/>
                                            <w:right w:val="none" w:sz="0" w:space="0" w:color="auto"/>
                                          </w:divBdr>
                                          <w:divsChild>
                                            <w:div w:id="29888876">
                                              <w:marLeft w:val="0"/>
                                              <w:marRight w:val="0"/>
                                              <w:marTop w:val="0"/>
                                              <w:marBottom w:val="0"/>
                                              <w:divBdr>
                                                <w:top w:val="none" w:sz="0" w:space="0" w:color="auto"/>
                                                <w:left w:val="none" w:sz="0" w:space="0" w:color="auto"/>
                                                <w:bottom w:val="none" w:sz="0" w:space="0" w:color="auto"/>
                                                <w:right w:val="none" w:sz="0" w:space="0" w:color="auto"/>
                                              </w:divBdr>
                                              <w:divsChild>
                                                <w:div w:id="666132982">
                                                  <w:marLeft w:val="0"/>
                                                  <w:marRight w:val="69"/>
                                                  <w:marTop w:val="0"/>
                                                  <w:marBottom w:val="0"/>
                                                  <w:divBdr>
                                                    <w:top w:val="none" w:sz="0" w:space="0" w:color="auto"/>
                                                    <w:left w:val="none" w:sz="0" w:space="0" w:color="auto"/>
                                                    <w:bottom w:val="none" w:sz="0" w:space="0" w:color="auto"/>
                                                    <w:right w:val="none" w:sz="0" w:space="0" w:color="auto"/>
                                                  </w:divBdr>
                                                </w:div>
                                                <w:div w:id="291249224">
                                                  <w:marLeft w:val="0"/>
                                                  <w:marRight w:val="0"/>
                                                  <w:marTop w:val="0"/>
                                                  <w:marBottom w:val="0"/>
                                                  <w:divBdr>
                                                    <w:top w:val="none" w:sz="0" w:space="0" w:color="auto"/>
                                                    <w:left w:val="none" w:sz="0" w:space="0" w:color="auto"/>
                                                    <w:bottom w:val="none" w:sz="0" w:space="0" w:color="auto"/>
                                                    <w:right w:val="none" w:sz="0" w:space="0" w:color="auto"/>
                                                  </w:divBdr>
                                                  <w:divsChild>
                                                    <w:div w:id="88456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449252">
                                          <w:marLeft w:val="0"/>
                                          <w:marRight w:val="0"/>
                                          <w:marTop w:val="0"/>
                                          <w:marBottom w:val="0"/>
                                          <w:divBdr>
                                            <w:top w:val="none" w:sz="0" w:space="0" w:color="auto"/>
                                            <w:left w:val="none" w:sz="0" w:space="0" w:color="auto"/>
                                            <w:bottom w:val="none" w:sz="0" w:space="0" w:color="auto"/>
                                            <w:right w:val="none" w:sz="0" w:space="0" w:color="auto"/>
                                          </w:divBdr>
                                          <w:divsChild>
                                            <w:div w:id="951784386">
                                              <w:marLeft w:val="0"/>
                                              <w:marRight w:val="0"/>
                                              <w:marTop w:val="0"/>
                                              <w:marBottom w:val="330"/>
                                              <w:divBdr>
                                                <w:top w:val="none" w:sz="0" w:space="0" w:color="auto"/>
                                                <w:left w:val="none" w:sz="0" w:space="0" w:color="auto"/>
                                                <w:bottom w:val="none" w:sz="0" w:space="0" w:color="auto"/>
                                                <w:right w:val="none" w:sz="0" w:space="0" w:color="auto"/>
                                              </w:divBdr>
                                              <w:divsChild>
                                                <w:div w:id="893007790">
                                                  <w:marLeft w:val="0"/>
                                                  <w:marRight w:val="0"/>
                                                  <w:marTop w:val="0"/>
                                                  <w:marBottom w:val="0"/>
                                                  <w:divBdr>
                                                    <w:top w:val="none" w:sz="0" w:space="0" w:color="auto"/>
                                                    <w:left w:val="none" w:sz="0" w:space="0" w:color="auto"/>
                                                    <w:bottom w:val="none" w:sz="0" w:space="0" w:color="auto"/>
                                                    <w:right w:val="none" w:sz="0" w:space="0" w:color="auto"/>
                                                  </w:divBdr>
                                                  <w:divsChild>
                                                    <w:div w:id="1665745345">
                                                      <w:marLeft w:val="0"/>
                                                      <w:marRight w:val="0"/>
                                                      <w:marTop w:val="0"/>
                                                      <w:marBottom w:val="0"/>
                                                      <w:divBdr>
                                                        <w:top w:val="none" w:sz="0" w:space="0" w:color="auto"/>
                                                        <w:left w:val="none" w:sz="0" w:space="0" w:color="auto"/>
                                                        <w:bottom w:val="none" w:sz="0" w:space="0" w:color="auto"/>
                                                        <w:right w:val="none" w:sz="0" w:space="0" w:color="auto"/>
                                                      </w:divBdr>
                                                    </w:div>
                                                    <w:div w:id="712734786">
                                                      <w:marLeft w:val="0"/>
                                                      <w:marRight w:val="69"/>
                                                      <w:marTop w:val="0"/>
                                                      <w:marBottom w:val="0"/>
                                                      <w:divBdr>
                                                        <w:top w:val="none" w:sz="0" w:space="0" w:color="auto"/>
                                                        <w:left w:val="none" w:sz="0" w:space="0" w:color="auto"/>
                                                        <w:bottom w:val="none" w:sz="0" w:space="0" w:color="auto"/>
                                                        <w:right w:val="none" w:sz="0" w:space="0" w:color="auto"/>
                                                      </w:divBdr>
                                                      <w:divsChild>
                                                        <w:div w:id="561600496">
                                                          <w:marLeft w:val="0"/>
                                                          <w:marRight w:val="0"/>
                                                          <w:marTop w:val="0"/>
                                                          <w:marBottom w:val="0"/>
                                                          <w:divBdr>
                                                            <w:top w:val="none" w:sz="0" w:space="0" w:color="auto"/>
                                                            <w:left w:val="none" w:sz="0" w:space="0" w:color="auto"/>
                                                            <w:bottom w:val="none" w:sz="0" w:space="0" w:color="auto"/>
                                                            <w:right w:val="none" w:sz="0" w:space="0" w:color="auto"/>
                                                          </w:divBdr>
                                                          <w:divsChild>
                                                            <w:div w:id="1926525187">
                                                              <w:marLeft w:val="0"/>
                                                              <w:marRight w:val="0"/>
                                                              <w:marTop w:val="0"/>
                                                              <w:marBottom w:val="0"/>
                                                              <w:divBdr>
                                                                <w:top w:val="none" w:sz="0" w:space="0" w:color="auto"/>
                                                                <w:left w:val="none" w:sz="0" w:space="0" w:color="auto"/>
                                                                <w:bottom w:val="none" w:sz="0" w:space="0" w:color="auto"/>
                                                                <w:right w:val="none" w:sz="0" w:space="0" w:color="auto"/>
                                                              </w:divBdr>
                                                              <w:divsChild>
                                                                <w:div w:id="76246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4590203">
                                              <w:marLeft w:val="0"/>
                                              <w:marRight w:val="0"/>
                                              <w:marTop w:val="0"/>
                                              <w:marBottom w:val="330"/>
                                              <w:divBdr>
                                                <w:top w:val="none" w:sz="0" w:space="0" w:color="auto"/>
                                                <w:left w:val="none" w:sz="0" w:space="0" w:color="auto"/>
                                                <w:bottom w:val="none" w:sz="0" w:space="0" w:color="auto"/>
                                                <w:right w:val="none" w:sz="0" w:space="0" w:color="auto"/>
                                              </w:divBdr>
                                              <w:divsChild>
                                                <w:div w:id="81727719">
                                                  <w:marLeft w:val="0"/>
                                                  <w:marRight w:val="0"/>
                                                  <w:marTop w:val="0"/>
                                                  <w:marBottom w:val="330"/>
                                                  <w:divBdr>
                                                    <w:top w:val="none" w:sz="0" w:space="0" w:color="auto"/>
                                                    <w:left w:val="none" w:sz="0" w:space="0" w:color="auto"/>
                                                    <w:bottom w:val="none" w:sz="0" w:space="0" w:color="auto"/>
                                                    <w:right w:val="none" w:sz="0" w:space="0" w:color="auto"/>
                                                  </w:divBdr>
                                                </w:div>
                                                <w:div w:id="947658563">
                                                  <w:marLeft w:val="0"/>
                                                  <w:marRight w:val="0"/>
                                                  <w:marTop w:val="0"/>
                                                  <w:marBottom w:val="0"/>
                                                  <w:divBdr>
                                                    <w:top w:val="none" w:sz="0" w:space="0" w:color="auto"/>
                                                    <w:left w:val="none" w:sz="0" w:space="0" w:color="auto"/>
                                                    <w:bottom w:val="none" w:sz="0" w:space="0" w:color="auto"/>
                                                    <w:right w:val="none" w:sz="0" w:space="0" w:color="auto"/>
                                                  </w:divBdr>
                                                  <w:divsChild>
                                                    <w:div w:id="622661611">
                                                      <w:marLeft w:val="0"/>
                                                      <w:marRight w:val="0"/>
                                                      <w:marTop w:val="0"/>
                                                      <w:marBottom w:val="330"/>
                                                      <w:divBdr>
                                                        <w:top w:val="none" w:sz="0" w:space="0" w:color="auto"/>
                                                        <w:left w:val="none" w:sz="0" w:space="0" w:color="auto"/>
                                                        <w:bottom w:val="none" w:sz="0" w:space="0" w:color="auto"/>
                                                        <w:right w:val="none" w:sz="0" w:space="0" w:color="auto"/>
                                                      </w:divBdr>
                                                      <w:divsChild>
                                                        <w:div w:id="1814979235">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 w:id="306126839">
                                              <w:marLeft w:val="0"/>
                                              <w:marRight w:val="0"/>
                                              <w:marTop w:val="0"/>
                                              <w:marBottom w:val="330"/>
                                              <w:divBdr>
                                                <w:top w:val="none" w:sz="0" w:space="0" w:color="auto"/>
                                                <w:left w:val="none" w:sz="0" w:space="0" w:color="auto"/>
                                                <w:bottom w:val="none" w:sz="0" w:space="0" w:color="auto"/>
                                                <w:right w:val="none" w:sz="0" w:space="0" w:color="auto"/>
                                              </w:divBdr>
                                              <w:divsChild>
                                                <w:div w:id="1394886968">
                                                  <w:marLeft w:val="0"/>
                                                  <w:marRight w:val="0"/>
                                                  <w:marTop w:val="0"/>
                                                  <w:marBottom w:val="330"/>
                                                  <w:divBdr>
                                                    <w:top w:val="none" w:sz="0" w:space="0" w:color="auto"/>
                                                    <w:left w:val="none" w:sz="0" w:space="0" w:color="auto"/>
                                                    <w:bottom w:val="none" w:sz="0" w:space="0" w:color="auto"/>
                                                    <w:right w:val="none" w:sz="0" w:space="0" w:color="auto"/>
                                                  </w:divBdr>
                                                </w:div>
                                                <w:div w:id="366561339">
                                                  <w:marLeft w:val="0"/>
                                                  <w:marRight w:val="0"/>
                                                  <w:marTop w:val="0"/>
                                                  <w:marBottom w:val="0"/>
                                                  <w:divBdr>
                                                    <w:top w:val="none" w:sz="0" w:space="0" w:color="auto"/>
                                                    <w:left w:val="none" w:sz="0" w:space="0" w:color="auto"/>
                                                    <w:bottom w:val="none" w:sz="0" w:space="0" w:color="auto"/>
                                                    <w:right w:val="none" w:sz="0" w:space="0" w:color="auto"/>
                                                  </w:divBdr>
                                                </w:div>
                                              </w:divsChild>
                                            </w:div>
                                            <w:div w:id="1180925760">
                                              <w:marLeft w:val="0"/>
                                              <w:marRight w:val="0"/>
                                              <w:marTop w:val="0"/>
                                              <w:marBottom w:val="0"/>
                                              <w:divBdr>
                                                <w:top w:val="none" w:sz="0" w:space="0" w:color="auto"/>
                                                <w:left w:val="none" w:sz="0" w:space="0" w:color="auto"/>
                                                <w:bottom w:val="none" w:sz="0" w:space="0" w:color="auto"/>
                                                <w:right w:val="none" w:sz="0" w:space="0" w:color="auto"/>
                                              </w:divBdr>
                                            </w:div>
                                            <w:div w:id="1550650566">
                                              <w:marLeft w:val="0"/>
                                              <w:marRight w:val="0"/>
                                              <w:marTop w:val="0"/>
                                              <w:marBottom w:val="0"/>
                                              <w:divBdr>
                                                <w:top w:val="none" w:sz="0" w:space="0" w:color="auto"/>
                                                <w:left w:val="none" w:sz="0" w:space="0" w:color="auto"/>
                                                <w:bottom w:val="none" w:sz="0" w:space="0" w:color="auto"/>
                                                <w:right w:val="none" w:sz="0" w:space="0" w:color="auto"/>
                                              </w:divBdr>
                                              <w:divsChild>
                                                <w:div w:id="64031881">
                                                  <w:marLeft w:val="0"/>
                                                  <w:marRight w:val="0"/>
                                                  <w:marTop w:val="0"/>
                                                  <w:marBottom w:val="0"/>
                                                  <w:divBdr>
                                                    <w:top w:val="none" w:sz="0" w:space="0" w:color="auto"/>
                                                    <w:left w:val="none" w:sz="0" w:space="0" w:color="auto"/>
                                                    <w:bottom w:val="none" w:sz="0" w:space="0" w:color="auto"/>
                                                    <w:right w:val="none" w:sz="0" w:space="0" w:color="auto"/>
                                                  </w:divBdr>
                                                  <w:divsChild>
                                                    <w:div w:id="1635526565">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259604684">
                                              <w:marLeft w:val="0"/>
                                              <w:marRight w:val="0"/>
                                              <w:marTop w:val="0"/>
                                              <w:marBottom w:val="0"/>
                                              <w:divBdr>
                                                <w:top w:val="none" w:sz="0" w:space="0" w:color="auto"/>
                                                <w:left w:val="none" w:sz="0" w:space="0" w:color="auto"/>
                                                <w:bottom w:val="none" w:sz="0" w:space="0" w:color="auto"/>
                                                <w:right w:val="none" w:sz="0" w:space="0" w:color="auto"/>
                                              </w:divBdr>
                                              <w:divsChild>
                                                <w:div w:id="1750880854">
                                                  <w:marLeft w:val="0"/>
                                                  <w:marRight w:val="69"/>
                                                  <w:marTop w:val="0"/>
                                                  <w:marBottom w:val="0"/>
                                                  <w:divBdr>
                                                    <w:top w:val="none" w:sz="0" w:space="0" w:color="auto"/>
                                                    <w:left w:val="none" w:sz="0" w:space="0" w:color="auto"/>
                                                    <w:bottom w:val="none" w:sz="0" w:space="0" w:color="auto"/>
                                                    <w:right w:val="none" w:sz="0" w:space="0" w:color="auto"/>
                                                  </w:divBdr>
                                                  <w:divsChild>
                                                    <w:div w:id="254292898">
                                                      <w:marLeft w:val="0"/>
                                                      <w:marRight w:val="0"/>
                                                      <w:marTop w:val="0"/>
                                                      <w:marBottom w:val="0"/>
                                                      <w:divBdr>
                                                        <w:top w:val="none" w:sz="0" w:space="0" w:color="auto"/>
                                                        <w:left w:val="none" w:sz="0" w:space="0" w:color="auto"/>
                                                        <w:bottom w:val="none" w:sz="0" w:space="0" w:color="auto"/>
                                                        <w:right w:val="none" w:sz="0" w:space="0" w:color="auto"/>
                                                      </w:divBdr>
                                                      <w:divsChild>
                                                        <w:div w:id="189827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1612580">
                  <w:marLeft w:val="0"/>
                  <w:marRight w:val="0"/>
                  <w:marTop w:val="0"/>
                  <w:marBottom w:val="0"/>
                  <w:divBdr>
                    <w:top w:val="none" w:sz="0" w:space="0" w:color="auto"/>
                    <w:left w:val="none" w:sz="0" w:space="0" w:color="auto"/>
                    <w:bottom w:val="none" w:sz="0" w:space="0" w:color="auto"/>
                    <w:right w:val="none" w:sz="0" w:space="0" w:color="auto"/>
                  </w:divBdr>
                  <w:divsChild>
                    <w:div w:id="448553269">
                      <w:marLeft w:val="0"/>
                      <w:marRight w:val="0"/>
                      <w:marTop w:val="0"/>
                      <w:marBottom w:val="0"/>
                      <w:divBdr>
                        <w:top w:val="none" w:sz="0" w:space="0" w:color="auto"/>
                        <w:left w:val="none" w:sz="0" w:space="0" w:color="auto"/>
                        <w:bottom w:val="none" w:sz="0" w:space="0" w:color="auto"/>
                        <w:right w:val="none" w:sz="0" w:space="0" w:color="auto"/>
                      </w:divBdr>
                      <w:divsChild>
                        <w:div w:id="496456287">
                          <w:marLeft w:val="0"/>
                          <w:marRight w:val="0"/>
                          <w:marTop w:val="0"/>
                          <w:marBottom w:val="0"/>
                          <w:divBdr>
                            <w:top w:val="none" w:sz="0" w:space="0" w:color="auto"/>
                            <w:left w:val="none" w:sz="0" w:space="0" w:color="auto"/>
                            <w:bottom w:val="none" w:sz="0" w:space="0" w:color="auto"/>
                            <w:right w:val="none" w:sz="0" w:space="0" w:color="auto"/>
                          </w:divBdr>
                        </w:div>
                      </w:divsChild>
                    </w:div>
                    <w:div w:id="839855035">
                      <w:marLeft w:val="0"/>
                      <w:marRight w:val="0"/>
                      <w:marTop w:val="0"/>
                      <w:marBottom w:val="0"/>
                      <w:divBdr>
                        <w:top w:val="none" w:sz="0" w:space="0" w:color="auto"/>
                        <w:left w:val="none" w:sz="0" w:space="0" w:color="auto"/>
                        <w:bottom w:val="none" w:sz="0" w:space="0" w:color="auto"/>
                        <w:right w:val="none" w:sz="0" w:space="0" w:color="auto"/>
                      </w:divBdr>
                      <w:divsChild>
                        <w:div w:id="162195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756277">
              <w:marLeft w:val="0"/>
              <w:marRight w:val="0"/>
              <w:marTop w:val="0"/>
              <w:marBottom w:val="0"/>
              <w:divBdr>
                <w:top w:val="none" w:sz="0" w:space="0" w:color="auto"/>
                <w:left w:val="none" w:sz="0" w:space="0" w:color="auto"/>
                <w:bottom w:val="none" w:sz="0" w:space="0" w:color="auto"/>
                <w:right w:val="none" w:sz="0" w:space="0" w:color="auto"/>
              </w:divBdr>
              <w:divsChild>
                <w:div w:id="1174995279">
                  <w:marLeft w:val="0"/>
                  <w:marRight w:val="0"/>
                  <w:marTop w:val="0"/>
                  <w:marBottom w:val="330"/>
                  <w:divBdr>
                    <w:top w:val="none" w:sz="0" w:space="0" w:color="auto"/>
                    <w:left w:val="none" w:sz="0" w:space="0" w:color="auto"/>
                    <w:bottom w:val="none" w:sz="0" w:space="0" w:color="auto"/>
                    <w:right w:val="none" w:sz="0" w:space="0" w:color="auto"/>
                  </w:divBdr>
                  <w:divsChild>
                    <w:div w:id="2069837575">
                      <w:marLeft w:val="0"/>
                      <w:marRight w:val="0"/>
                      <w:marTop w:val="0"/>
                      <w:marBottom w:val="0"/>
                      <w:divBdr>
                        <w:top w:val="none" w:sz="0" w:space="0" w:color="auto"/>
                        <w:left w:val="none" w:sz="0" w:space="0" w:color="auto"/>
                        <w:bottom w:val="none" w:sz="0" w:space="0" w:color="auto"/>
                        <w:right w:val="none" w:sz="0" w:space="0" w:color="auto"/>
                      </w:divBdr>
                      <w:divsChild>
                        <w:div w:id="1811287147">
                          <w:marLeft w:val="0"/>
                          <w:marRight w:val="0"/>
                          <w:marTop w:val="0"/>
                          <w:marBottom w:val="0"/>
                          <w:divBdr>
                            <w:top w:val="none" w:sz="0" w:space="0" w:color="auto"/>
                            <w:left w:val="none" w:sz="0" w:space="0" w:color="auto"/>
                            <w:bottom w:val="none" w:sz="0" w:space="0" w:color="auto"/>
                            <w:right w:val="none" w:sz="0" w:space="0" w:color="auto"/>
                          </w:divBdr>
                          <w:divsChild>
                            <w:div w:id="292757793">
                              <w:marLeft w:val="0"/>
                              <w:marRight w:val="0"/>
                              <w:marTop w:val="0"/>
                              <w:marBottom w:val="0"/>
                              <w:divBdr>
                                <w:top w:val="single" w:sz="6" w:space="0" w:color="DDDDDD"/>
                                <w:left w:val="single" w:sz="6" w:space="0" w:color="DDDDDD"/>
                                <w:bottom w:val="single" w:sz="6" w:space="0" w:color="DDDDDD"/>
                                <w:right w:val="single" w:sz="6" w:space="0" w:color="DDDDDD"/>
                              </w:divBdr>
                              <w:divsChild>
                                <w:div w:id="278227412">
                                  <w:marLeft w:val="0"/>
                                  <w:marRight w:val="0"/>
                                  <w:marTop w:val="0"/>
                                  <w:marBottom w:val="0"/>
                                  <w:divBdr>
                                    <w:top w:val="none" w:sz="0" w:space="0" w:color="auto"/>
                                    <w:left w:val="none" w:sz="0" w:space="0" w:color="auto"/>
                                    <w:bottom w:val="none" w:sz="0" w:space="0" w:color="auto"/>
                                    <w:right w:val="none" w:sz="0" w:space="0" w:color="auto"/>
                                  </w:divBdr>
                                </w:div>
                              </w:divsChild>
                            </w:div>
                            <w:div w:id="1753308862">
                              <w:marLeft w:val="0"/>
                              <w:marRight w:val="0"/>
                              <w:marTop w:val="0"/>
                              <w:marBottom w:val="0"/>
                              <w:divBdr>
                                <w:top w:val="single" w:sz="6" w:space="0" w:color="DDDDDD"/>
                                <w:left w:val="single" w:sz="6" w:space="0" w:color="DDDDDD"/>
                                <w:bottom w:val="single" w:sz="6" w:space="0" w:color="DDDDDD"/>
                                <w:right w:val="single" w:sz="6" w:space="0" w:color="DDDDDD"/>
                              </w:divBdr>
                              <w:divsChild>
                                <w:div w:id="1364744017">
                                  <w:marLeft w:val="0"/>
                                  <w:marRight w:val="0"/>
                                  <w:marTop w:val="0"/>
                                  <w:marBottom w:val="0"/>
                                  <w:divBdr>
                                    <w:top w:val="none" w:sz="0" w:space="0" w:color="auto"/>
                                    <w:left w:val="none" w:sz="0" w:space="0" w:color="auto"/>
                                    <w:bottom w:val="none" w:sz="0" w:space="0" w:color="auto"/>
                                    <w:right w:val="none" w:sz="0" w:space="0" w:color="auto"/>
                                  </w:divBdr>
                                  <w:divsChild>
                                    <w:div w:id="491219397">
                                      <w:marLeft w:val="0"/>
                                      <w:marRight w:val="0"/>
                                      <w:marTop w:val="0"/>
                                      <w:marBottom w:val="0"/>
                                      <w:divBdr>
                                        <w:top w:val="none" w:sz="0" w:space="0" w:color="auto"/>
                                        <w:left w:val="none" w:sz="0" w:space="0" w:color="auto"/>
                                        <w:bottom w:val="none" w:sz="0" w:space="0" w:color="auto"/>
                                        <w:right w:val="none" w:sz="0" w:space="0" w:color="auto"/>
                                      </w:divBdr>
                                      <w:divsChild>
                                        <w:div w:id="258177371">
                                          <w:marLeft w:val="0"/>
                                          <w:marRight w:val="0"/>
                                          <w:marTop w:val="0"/>
                                          <w:marBottom w:val="330"/>
                                          <w:divBdr>
                                            <w:top w:val="none" w:sz="0" w:space="0" w:color="auto"/>
                                            <w:left w:val="none" w:sz="0" w:space="0" w:color="auto"/>
                                            <w:bottom w:val="none" w:sz="0" w:space="0" w:color="auto"/>
                                            <w:right w:val="none" w:sz="0" w:space="0" w:color="auto"/>
                                          </w:divBdr>
                                        </w:div>
                                        <w:div w:id="134986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476309">
                              <w:marLeft w:val="0"/>
                              <w:marRight w:val="0"/>
                              <w:marTop w:val="0"/>
                              <w:marBottom w:val="0"/>
                              <w:divBdr>
                                <w:top w:val="single" w:sz="6" w:space="0" w:color="DDDDDD"/>
                                <w:left w:val="single" w:sz="6" w:space="0" w:color="DDDDDD"/>
                                <w:bottom w:val="single" w:sz="6" w:space="0" w:color="DDDDDD"/>
                                <w:right w:val="single" w:sz="6" w:space="0" w:color="DDDDDD"/>
                              </w:divBdr>
                              <w:divsChild>
                                <w:div w:id="1454903915">
                                  <w:marLeft w:val="0"/>
                                  <w:marRight w:val="0"/>
                                  <w:marTop w:val="0"/>
                                  <w:marBottom w:val="0"/>
                                  <w:divBdr>
                                    <w:top w:val="none" w:sz="0" w:space="0" w:color="auto"/>
                                    <w:left w:val="none" w:sz="0" w:space="0" w:color="auto"/>
                                    <w:bottom w:val="none" w:sz="0" w:space="0" w:color="auto"/>
                                    <w:right w:val="none" w:sz="0" w:space="0" w:color="auto"/>
                                  </w:divBdr>
                                  <w:divsChild>
                                    <w:div w:id="895244503">
                                      <w:marLeft w:val="0"/>
                                      <w:marRight w:val="0"/>
                                      <w:marTop w:val="0"/>
                                      <w:marBottom w:val="0"/>
                                      <w:divBdr>
                                        <w:top w:val="none" w:sz="0" w:space="0" w:color="auto"/>
                                        <w:left w:val="none" w:sz="0" w:space="0" w:color="auto"/>
                                        <w:bottom w:val="none" w:sz="0" w:space="0" w:color="auto"/>
                                        <w:right w:val="none" w:sz="0" w:space="0" w:color="auto"/>
                                      </w:divBdr>
                                      <w:divsChild>
                                        <w:div w:id="1191144279">
                                          <w:marLeft w:val="0"/>
                                          <w:marRight w:val="0"/>
                                          <w:marTop w:val="0"/>
                                          <w:marBottom w:val="330"/>
                                          <w:divBdr>
                                            <w:top w:val="none" w:sz="0" w:space="0" w:color="auto"/>
                                            <w:left w:val="none" w:sz="0" w:space="0" w:color="auto"/>
                                            <w:bottom w:val="none" w:sz="0" w:space="0" w:color="auto"/>
                                            <w:right w:val="none" w:sz="0" w:space="0" w:color="auto"/>
                                          </w:divBdr>
                                        </w:div>
                                        <w:div w:id="17808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979976">
                              <w:marLeft w:val="0"/>
                              <w:marRight w:val="0"/>
                              <w:marTop w:val="0"/>
                              <w:marBottom w:val="0"/>
                              <w:divBdr>
                                <w:top w:val="single" w:sz="6" w:space="0" w:color="DDDDDD"/>
                                <w:left w:val="single" w:sz="6" w:space="0" w:color="DDDDDD"/>
                                <w:bottom w:val="single" w:sz="6" w:space="0" w:color="DDDDDD"/>
                                <w:right w:val="single" w:sz="6" w:space="0" w:color="DDDDDD"/>
                              </w:divBdr>
                              <w:divsChild>
                                <w:div w:id="1125932396">
                                  <w:marLeft w:val="0"/>
                                  <w:marRight w:val="0"/>
                                  <w:marTop w:val="0"/>
                                  <w:marBottom w:val="0"/>
                                  <w:divBdr>
                                    <w:top w:val="none" w:sz="0" w:space="0" w:color="auto"/>
                                    <w:left w:val="none" w:sz="0" w:space="0" w:color="auto"/>
                                    <w:bottom w:val="none" w:sz="0" w:space="0" w:color="auto"/>
                                    <w:right w:val="none" w:sz="0" w:space="0" w:color="auto"/>
                                  </w:divBdr>
                                  <w:divsChild>
                                    <w:div w:id="303435362">
                                      <w:marLeft w:val="0"/>
                                      <w:marRight w:val="0"/>
                                      <w:marTop w:val="0"/>
                                      <w:marBottom w:val="0"/>
                                      <w:divBdr>
                                        <w:top w:val="none" w:sz="0" w:space="0" w:color="auto"/>
                                        <w:left w:val="none" w:sz="0" w:space="0" w:color="auto"/>
                                        <w:bottom w:val="none" w:sz="0" w:space="0" w:color="auto"/>
                                        <w:right w:val="none" w:sz="0" w:space="0" w:color="auto"/>
                                      </w:divBdr>
                                      <w:divsChild>
                                        <w:div w:id="360008670">
                                          <w:marLeft w:val="0"/>
                                          <w:marRight w:val="0"/>
                                          <w:marTop w:val="0"/>
                                          <w:marBottom w:val="330"/>
                                          <w:divBdr>
                                            <w:top w:val="none" w:sz="0" w:space="0" w:color="auto"/>
                                            <w:left w:val="none" w:sz="0" w:space="0" w:color="auto"/>
                                            <w:bottom w:val="none" w:sz="0" w:space="0" w:color="auto"/>
                                            <w:right w:val="none" w:sz="0" w:space="0" w:color="auto"/>
                                          </w:divBdr>
                                        </w:div>
                                        <w:div w:id="39875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733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39636">
              <w:marLeft w:val="0"/>
              <w:marRight w:val="0"/>
              <w:marTop w:val="0"/>
              <w:marBottom w:val="0"/>
              <w:divBdr>
                <w:top w:val="none" w:sz="0" w:space="0" w:color="auto"/>
                <w:left w:val="none" w:sz="0" w:space="0" w:color="auto"/>
                <w:bottom w:val="none" w:sz="0" w:space="0" w:color="auto"/>
                <w:right w:val="none" w:sz="0" w:space="0" w:color="auto"/>
              </w:divBdr>
              <w:divsChild>
                <w:div w:id="1029530534">
                  <w:marLeft w:val="0"/>
                  <w:marRight w:val="0"/>
                  <w:marTop w:val="0"/>
                  <w:marBottom w:val="0"/>
                  <w:divBdr>
                    <w:top w:val="none" w:sz="0" w:space="0" w:color="auto"/>
                    <w:left w:val="none" w:sz="0" w:space="0" w:color="auto"/>
                    <w:bottom w:val="none" w:sz="0" w:space="0" w:color="auto"/>
                    <w:right w:val="none" w:sz="0" w:space="0" w:color="auto"/>
                  </w:divBdr>
                  <w:divsChild>
                    <w:div w:id="448159836">
                      <w:marLeft w:val="0"/>
                      <w:marRight w:val="0"/>
                      <w:marTop w:val="100"/>
                      <w:marBottom w:val="100"/>
                      <w:divBdr>
                        <w:top w:val="none" w:sz="0" w:space="0" w:color="auto"/>
                        <w:left w:val="none" w:sz="0" w:space="0" w:color="auto"/>
                        <w:bottom w:val="none" w:sz="0" w:space="0" w:color="auto"/>
                        <w:right w:val="none" w:sz="0" w:space="0" w:color="auto"/>
                      </w:divBdr>
                      <w:divsChild>
                        <w:div w:id="170597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264955">
          <w:marLeft w:val="0"/>
          <w:marRight w:val="300"/>
          <w:marTop w:val="0"/>
          <w:marBottom w:val="0"/>
          <w:divBdr>
            <w:top w:val="none" w:sz="0" w:space="0" w:color="auto"/>
            <w:left w:val="none" w:sz="0" w:space="0" w:color="auto"/>
            <w:bottom w:val="none" w:sz="0" w:space="0" w:color="auto"/>
            <w:right w:val="none" w:sz="0" w:space="0" w:color="auto"/>
          </w:divBdr>
          <w:divsChild>
            <w:div w:id="1676154271">
              <w:marLeft w:val="0"/>
              <w:marRight w:val="0"/>
              <w:marTop w:val="0"/>
              <w:marBottom w:val="0"/>
              <w:divBdr>
                <w:top w:val="none" w:sz="0" w:space="0" w:color="auto"/>
                <w:left w:val="none" w:sz="0" w:space="0" w:color="auto"/>
                <w:bottom w:val="none" w:sz="0" w:space="0" w:color="auto"/>
                <w:right w:val="none" w:sz="0" w:space="0" w:color="auto"/>
              </w:divBdr>
              <w:divsChild>
                <w:div w:id="145440615">
                  <w:marLeft w:val="0"/>
                  <w:marRight w:val="0"/>
                  <w:marTop w:val="0"/>
                  <w:marBottom w:val="0"/>
                  <w:divBdr>
                    <w:top w:val="none" w:sz="0" w:space="0" w:color="auto"/>
                    <w:left w:val="none" w:sz="0" w:space="0" w:color="auto"/>
                    <w:bottom w:val="none" w:sz="0" w:space="0" w:color="auto"/>
                    <w:right w:val="none" w:sz="0" w:space="0" w:color="auto"/>
                  </w:divBdr>
                  <w:divsChild>
                    <w:div w:id="1814374672">
                      <w:marLeft w:val="0"/>
                      <w:marRight w:val="0"/>
                      <w:marTop w:val="150"/>
                      <w:marBottom w:val="150"/>
                      <w:divBdr>
                        <w:top w:val="none" w:sz="0" w:space="0" w:color="auto"/>
                        <w:left w:val="none" w:sz="0" w:space="0" w:color="auto"/>
                        <w:bottom w:val="none" w:sz="0" w:space="0" w:color="auto"/>
                        <w:right w:val="none" w:sz="0" w:space="0" w:color="auto"/>
                      </w:divBdr>
                      <w:divsChild>
                        <w:div w:id="1508716860">
                          <w:marLeft w:val="0"/>
                          <w:marRight w:val="0"/>
                          <w:marTop w:val="0"/>
                          <w:marBottom w:val="0"/>
                          <w:divBdr>
                            <w:top w:val="none" w:sz="0" w:space="0" w:color="auto"/>
                            <w:left w:val="none" w:sz="0" w:space="0" w:color="auto"/>
                            <w:bottom w:val="none" w:sz="0" w:space="0" w:color="auto"/>
                            <w:right w:val="none" w:sz="0" w:space="0" w:color="auto"/>
                          </w:divBdr>
                          <w:divsChild>
                            <w:div w:id="350957203">
                              <w:marLeft w:val="0"/>
                              <w:marRight w:val="0"/>
                              <w:marTop w:val="0"/>
                              <w:marBottom w:val="0"/>
                              <w:divBdr>
                                <w:top w:val="none" w:sz="0" w:space="0" w:color="auto"/>
                                <w:left w:val="none" w:sz="0" w:space="0" w:color="auto"/>
                                <w:bottom w:val="none" w:sz="0" w:space="0" w:color="auto"/>
                                <w:right w:val="none" w:sz="0" w:space="0" w:color="auto"/>
                              </w:divBdr>
                              <w:divsChild>
                                <w:div w:id="1694450686">
                                  <w:marLeft w:val="0"/>
                                  <w:marRight w:val="0"/>
                                  <w:marTop w:val="0"/>
                                  <w:marBottom w:val="0"/>
                                  <w:divBdr>
                                    <w:top w:val="none" w:sz="0" w:space="0" w:color="auto"/>
                                    <w:left w:val="none" w:sz="0" w:space="0" w:color="auto"/>
                                    <w:bottom w:val="none" w:sz="0" w:space="0" w:color="auto"/>
                                    <w:right w:val="none" w:sz="0" w:space="0" w:color="auto"/>
                                  </w:divBdr>
                                  <w:divsChild>
                                    <w:div w:id="21065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719178">
                      <w:marLeft w:val="0"/>
                      <w:marRight w:val="0"/>
                      <w:marTop w:val="0"/>
                      <w:marBottom w:val="0"/>
                      <w:divBdr>
                        <w:top w:val="none" w:sz="0" w:space="0" w:color="auto"/>
                        <w:left w:val="none" w:sz="0" w:space="0" w:color="auto"/>
                        <w:bottom w:val="none" w:sz="0" w:space="0" w:color="auto"/>
                        <w:right w:val="none" w:sz="0" w:space="0" w:color="auto"/>
                      </w:divBdr>
                      <w:divsChild>
                        <w:div w:id="1633903129">
                          <w:marLeft w:val="0"/>
                          <w:marRight w:val="78"/>
                          <w:marTop w:val="0"/>
                          <w:marBottom w:val="0"/>
                          <w:divBdr>
                            <w:top w:val="none" w:sz="0" w:space="0" w:color="auto"/>
                            <w:left w:val="none" w:sz="0" w:space="0" w:color="auto"/>
                            <w:bottom w:val="none" w:sz="0" w:space="0" w:color="auto"/>
                            <w:right w:val="none" w:sz="0" w:space="0" w:color="auto"/>
                          </w:divBdr>
                        </w:div>
                        <w:div w:id="290136400">
                          <w:marLeft w:val="0"/>
                          <w:marRight w:val="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215969">
          <w:marLeft w:val="4650"/>
          <w:marRight w:val="4800"/>
          <w:marTop w:val="0"/>
          <w:marBottom w:val="0"/>
          <w:divBdr>
            <w:top w:val="none" w:sz="0" w:space="0" w:color="auto"/>
            <w:left w:val="none" w:sz="0" w:space="0" w:color="auto"/>
            <w:bottom w:val="none" w:sz="0" w:space="0" w:color="auto"/>
            <w:right w:val="none" w:sz="0" w:space="0" w:color="auto"/>
          </w:divBdr>
          <w:divsChild>
            <w:div w:id="543978667">
              <w:marLeft w:val="0"/>
              <w:marRight w:val="0"/>
              <w:marTop w:val="0"/>
              <w:marBottom w:val="0"/>
              <w:divBdr>
                <w:top w:val="none" w:sz="0" w:space="0" w:color="auto"/>
                <w:left w:val="none" w:sz="0" w:space="0" w:color="auto"/>
                <w:bottom w:val="none" w:sz="0" w:space="0" w:color="auto"/>
                <w:right w:val="none" w:sz="0" w:space="0" w:color="auto"/>
              </w:divBdr>
              <w:divsChild>
                <w:div w:id="1326402062">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
  <w:encoding w:val="windows-1252"/>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climatechangenews.com" TargetMode="External"/><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columbiaclimatelaw.com/" TargetMode="External"/><Relationship Id="rId11" Type="http://schemas.openxmlformats.org/officeDocument/2006/relationships/hyperlink" Target="https://thinkprogress.org/scientists-slam-new-york-times-climate-story-for-whitewashing-role-of-big-oil-and-gop-63fbc3a85b09/" TargetMode="External"/><Relationship Id="rId12" Type="http://schemas.openxmlformats.org/officeDocument/2006/relationships/hyperlink" Target="https://theintercept.com/2018/08/03/climate-change-new-york-times-magazine/" TargetMode="External"/><Relationship Id="rId13" Type="http://schemas.openxmlformats.org/officeDocument/2006/relationships/hyperlink" Target="http://cait.wri.org/indc/" TargetMode="External"/><Relationship Id="rId14" Type="http://schemas.openxmlformats.org/officeDocument/2006/relationships/hyperlink" Target="https://www.rollingstone.com/politics/politics-news/global-warmings-terrifying-new-math-188550/" TargetMode="External"/><Relationship Id="rId15" Type="http://schemas.openxmlformats.org/officeDocument/2006/relationships/hyperlink" Target="http://www.wci-inc.org" TargetMode="External"/><Relationship Id="rId16" Type="http://schemas.openxmlformats.org/officeDocument/2006/relationships/hyperlink" Target="http://www.nypirg.org/pubs/rev_report.pdf" TargetMode="External"/><Relationship Id="rId17" Type="http://schemas.openxmlformats.org/officeDocument/2006/relationships/hyperlink" Target="https://www.nrdc.org/experts/miles-farmer/federal-court-upholds-nys-authority-move-lower-carbon" TargetMode="External"/><Relationship Id="rId18" Type="http://schemas.openxmlformats.org/officeDocument/2006/relationships/hyperlink" Target="http://climatecasechart.com/case/coalition-for-competitive-electricity-v-zibelman/" TargetMode="External"/><Relationship Id="rId19" Type="http://schemas.openxmlformats.org/officeDocument/2006/relationships/hyperlink" Target="https://www.weact.org/campaigns/nmca/"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Estein@albanylaw.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9</Pages>
  <Words>2925</Words>
  <Characters>16678</Characters>
  <Application>Microsoft Macintosh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The work of this course will be carried out in several forms:</vt:lpstr>
    </vt:vector>
  </TitlesOfParts>
  <Company>Microsoft</Company>
  <LinksUpToDate>false</LinksUpToDate>
  <CharactersWithSpaces>19564</CharactersWithSpaces>
  <SharedDoc>false</SharedDoc>
  <HLinks>
    <vt:vector size="60" baseType="variant">
      <vt:variant>
        <vt:i4>5636108</vt:i4>
      </vt:variant>
      <vt:variant>
        <vt:i4>27</vt:i4>
      </vt:variant>
      <vt:variant>
        <vt:i4>0</vt:i4>
      </vt:variant>
      <vt:variant>
        <vt:i4>5</vt:i4>
      </vt:variant>
      <vt:variant>
        <vt:lpwstr>https://static1.squarespace.com/static/571d109b04426270152febe0/t/5824e85e6a49638292ddd1c9/1478813795912/Order+MTD.Aiken.pdf</vt:lpwstr>
      </vt:variant>
      <vt:variant>
        <vt:lpwstr/>
      </vt:variant>
      <vt:variant>
        <vt:i4>524403</vt:i4>
      </vt:variant>
      <vt:variant>
        <vt:i4>24</vt:i4>
      </vt:variant>
      <vt:variant>
        <vt:i4>0</vt:i4>
      </vt:variant>
      <vt:variant>
        <vt:i4>5</vt:i4>
      </vt:variant>
      <vt:variant>
        <vt:lpwstr>https://www.weact.org/campaigns/nmca/</vt:lpwstr>
      </vt:variant>
      <vt:variant>
        <vt:lpwstr/>
      </vt:variant>
      <vt:variant>
        <vt:i4>786496</vt:i4>
      </vt:variant>
      <vt:variant>
        <vt:i4>21</vt:i4>
      </vt:variant>
      <vt:variant>
        <vt:i4>0</vt:i4>
      </vt:variant>
      <vt:variant>
        <vt:i4>5</vt:i4>
      </vt:variant>
      <vt:variant>
        <vt:lpwstr>http://www.nypirg.org/pubs/rev_report.pdf</vt:lpwstr>
      </vt:variant>
      <vt:variant>
        <vt:lpwstr/>
      </vt:variant>
      <vt:variant>
        <vt:i4>3604524</vt:i4>
      </vt:variant>
      <vt:variant>
        <vt:i4>18</vt:i4>
      </vt:variant>
      <vt:variant>
        <vt:i4>0</vt:i4>
      </vt:variant>
      <vt:variant>
        <vt:i4>5</vt:i4>
      </vt:variant>
      <vt:variant>
        <vt:lpwstr>http://www.wci-inc.org</vt:lpwstr>
      </vt:variant>
      <vt:variant>
        <vt:lpwstr/>
      </vt:variant>
      <vt:variant>
        <vt:i4>8323131</vt:i4>
      </vt:variant>
      <vt:variant>
        <vt:i4>15</vt:i4>
      </vt:variant>
      <vt:variant>
        <vt:i4>0</vt:i4>
      </vt:variant>
      <vt:variant>
        <vt:i4>5</vt:i4>
      </vt:variant>
      <vt:variant>
        <vt:lpwstr>http://www.rollingstone.com/politics/news/global-warmings-terrifying-new-math-20120719</vt:lpwstr>
      </vt:variant>
      <vt:variant>
        <vt:lpwstr/>
      </vt:variant>
      <vt:variant>
        <vt:i4>3276896</vt:i4>
      </vt:variant>
      <vt:variant>
        <vt:i4>12</vt:i4>
      </vt:variant>
      <vt:variant>
        <vt:i4>0</vt:i4>
      </vt:variant>
      <vt:variant>
        <vt:i4>5</vt:i4>
      </vt:variant>
      <vt:variant>
        <vt:lpwstr>https://www.ipcc.ch/pdf/assessment-report/ar5/wg3/ipcc_wg3_ar5_summary-for-policymakers.pdf</vt:lpwstr>
      </vt:variant>
      <vt:variant>
        <vt:lpwstr/>
      </vt:variant>
      <vt:variant>
        <vt:i4>131168</vt:i4>
      </vt:variant>
      <vt:variant>
        <vt:i4>9</vt:i4>
      </vt:variant>
      <vt:variant>
        <vt:i4>0</vt:i4>
      </vt:variant>
      <vt:variant>
        <vt:i4>5</vt:i4>
      </vt:variant>
      <vt:variant>
        <vt:lpwstr>http://www.law.columbia.edu/centers/climatechange</vt:lpwstr>
      </vt:variant>
      <vt:variant>
        <vt:lpwstr/>
      </vt:variant>
      <vt:variant>
        <vt:i4>7471106</vt:i4>
      </vt:variant>
      <vt:variant>
        <vt:i4>6</vt:i4>
      </vt:variant>
      <vt:variant>
        <vt:i4>0</vt:i4>
      </vt:variant>
      <vt:variant>
        <vt:i4>5</vt:i4>
      </vt:variant>
      <vt:variant>
        <vt:lpwstr>http://newsroom.unfccc.int/</vt:lpwstr>
      </vt:variant>
      <vt:variant>
        <vt:lpwstr/>
      </vt:variant>
      <vt:variant>
        <vt:i4>8323131</vt:i4>
      </vt:variant>
      <vt:variant>
        <vt:i4>3</vt:i4>
      </vt:variant>
      <vt:variant>
        <vt:i4>0</vt:i4>
      </vt:variant>
      <vt:variant>
        <vt:i4>5</vt:i4>
      </vt:variant>
      <vt:variant>
        <vt:lpwstr>http://www.rollingstone.com/politics/news/global-warmings-terrifying-new-math-20120719</vt:lpwstr>
      </vt:variant>
      <vt:variant>
        <vt:lpwstr/>
      </vt:variant>
      <vt:variant>
        <vt:i4>327764</vt:i4>
      </vt:variant>
      <vt:variant>
        <vt:i4>0</vt:i4>
      </vt:variant>
      <vt:variant>
        <vt:i4>0</vt:i4>
      </vt:variant>
      <vt:variant>
        <vt:i4>5</vt:i4>
      </vt:variant>
      <vt:variant>
        <vt:lpwstr>mailto:Estein@albanylaw.edu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work of this course will be carried out in several forms:</dc:title>
  <dc:subject/>
  <dc:creator>Eleanor Stein</dc:creator>
  <cp:keywords/>
  <dc:description/>
  <cp:lastModifiedBy>Eleanor Stein</cp:lastModifiedBy>
  <cp:revision>37</cp:revision>
  <dcterms:created xsi:type="dcterms:W3CDTF">2018-08-20T02:52:00Z</dcterms:created>
  <dcterms:modified xsi:type="dcterms:W3CDTF">2018-08-20T13:36:00Z</dcterms:modified>
</cp:coreProperties>
</file>